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EE75" w14:textId="785C59ED" w:rsidR="00123DAD" w:rsidRPr="00507160" w:rsidRDefault="00507160" w:rsidP="00507160">
      <w:pPr>
        <w:pStyle w:val="Pealkiri1"/>
      </w:pPr>
      <w:r w:rsidRPr="00507160">
        <w:t xml:space="preserve">LISA 1 </w:t>
      </w:r>
      <w:r w:rsidR="00123DAD" w:rsidRPr="00507160">
        <w:t>Häädemeeste valla</w:t>
      </w:r>
      <w:r w:rsidR="003F4B57">
        <w:t xml:space="preserve"> 2024.a. kriisikomisjoni ja elanikkonnakaitsealaste tegevuste </w:t>
      </w:r>
      <w:r w:rsidR="002E56DF" w:rsidRPr="00507160">
        <w:t>aruanne</w:t>
      </w:r>
    </w:p>
    <w:tbl>
      <w:tblPr>
        <w:tblStyle w:val="Kontuurtabel"/>
        <w:tblpPr w:leftFromText="141" w:rightFromText="141" w:vertAnchor="text" w:horzAnchor="margin" w:tblpXSpec="center" w:tblpY="117"/>
        <w:tblW w:w="11335" w:type="dxa"/>
        <w:tblLayout w:type="fixed"/>
        <w:tblLook w:val="04A0" w:firstRow="1" w:lastRow="0" w:firstColumn="1" w:lastColumn="0" w:noHBand="0" w:noVBand="1"/>
      </w:tblPr>
      <w:tblGrid>
        <w:gridCol w:w="4106"/>
        <w:gridCol w:w="2552"/>
        <w:gridCol w:w="4677"/>
      </w:tblGrid>
      <w:tr w:rsidR="00D401D3" w:rsidRPr="00F57EE5" w14:paraId="02E3FB0E" w14:textId="77777777" w:rsidTr="00FA1B58">
        <w:tc>
          <w:tcPr>
            <w:tcW w:w="4106" w:type="dxa"/>
          </w:tcPr>
          <w:p w14:paraId="2068604C" w14:textId="77777777" w:rsidR="00D401D3" w:rsidRPr="00F57EE5" w:rsidRDefault="00D401D3" w:rsidP="00D401D3">
            <w:pPr>
              <w:jc w:val="center"/>
              <w:rPr>
                <w:rFonts w:ascii="Arial" w:hAnsi="Arial" w:cs="Arial"/>
                <w:b/>
                <w:bCs/>
              </w:rPr>
            </w:pPr>
            <w:r w:rsidRPr="00F57EE5">
              <w:rPr>
                <w:rFonts w:ascii="Arial" w:hAnsi="Arial" w:cs="Arial"/>
                <w:b/>
                <w:bCs/>
              </w:rPr>
              <w:t>TEGEVUS</w:t>
            </w:r>
          </w:p>
        </w:tc>
        <w:tc>
          <w:tcPr>
            <w:tcW w:w="2552" w:type="dxa"/>
          </w:tcPr>
          <w:p w14:paraId="2A60B263" w14:textId="74F2F0B3" w:rsidR="00D401D3" w:rsidRPr="00F57EE5" w:rsidRDefault="00D401D3" w:rsidP="001B591A">
            <w:pPr>
              <w:jc w:val="center"/>
              <w:rPr>
                <w:rFonts w:ascii="Arial" w:hAnsi="Arial" w:cs="Arial"/>
                <w:b/>
                <w:bCs/>
              </w:rPr>
            </w:pPr>
            <w:r w:rsidRPr="00F57EE5">
              <w:rPr>
                <w:rFonts w:ascii="Arial" w:hAnsi="Arial" w:cs="Arial"/>
                <w:b/>
                <w:bCs/>
              </w:rPr>
              <w:t>PLANEERITUD</w:t>
            </w:r>
          </w:p>
        </w:tc>
        <w:tc>
          <w:tcPr>
            <w:tcW w:w="4677" w:type="dxa"/>
          </w:tcPr>
          <w:p w14:paraId="5AA83AC8" w14:textId="77777777" w:rsidR="00D401D3" w:rsidRPr="00F57EE5" w:rsidRDefault="00D401D3" w:rsidP="00D401D3">
            <w:pPr>
              <w:jc w:val="center"/>
              <w:rPr>
                <w:rFonts w:ascii="Arial" w:hAnsi="Arial" w:cs="Arial"/>
                <w:b/>
                <w:bCs/>
              </w:rPr>
            </w:pPr>
            <w:r w:rsidRPr="00F57EE5">
              <w:rPr>
                <w:rFonts w:ascii="Arial" w:hAnsi="Arial" w:cs="Arial"/>
                <w:b/>
                <w:bCs/>
              </w:rPr>
              <w:t>TEOSTATUD / OSALEJA</w:t>
            </w:r>
          </w:p>
        </w:tc>
      </w:tr>
      <w:tr w:rsidR="00FA1B58" w:rsidRPr="00F57EE5" w14:paraId="334385B1" w14:textId="77777777" w:rsidTr="00FA1B58">
        <w:tc>
          <w:tcPr>
            <w:tcW w:w="11335" w:type="dxa"/>
            <w:gridSpan w:val="3"/>
          </w:tcPr>
          <w:p w14:paraId="188B4E32" w14:textId="490C62B7" w:rsidR="00FA1B58" w:rsidRPr="00EF7A89" w:rsidRDefault="00FA1B58" w:rsidP="00D401D3">
            <w:pPr>
              <w:spacing w:line="276" w:lineRule="auto"/>
              <w:jc w:val="both"/>
              <w:rPr>
                <w:rFonts w:ascii="Arial" w:hAnsi="Arial" w:cs="Arial"/>
                <w:b/>
                <w:bCs/>
                <w:color w:val="00B050"/>
              </w:rPr>
            </w:pPr>
            <w:r w:rsidRPr="00EF7A89">
              <w:rPr>
                <w:rFonts w:ascii="Arial" w:hAnsi="Arial" w:cs="Arial"/>
                <w:b/>
                <w:bCs/>
                <w:i/>
                <w:iCs/>
                <w:color w:val="00B050"/>
                <w:lang w:eastAsia="et-EE"/>
              </w:rPr>
              <w:t xml:space="preserve">Kriisijuhtimissüsteemi ettevalmistus </w:t>
            </w:r>
          </w:p>
        </w:tc>
      </w:tr>
      <w:tr w:rsidR="00D401D3" w:rsidRPr="00F57EE5" w14:paraId="308A1BD3" w14:textId="77777777" w:rsidTr="00FA1B58">
        <w:tc>
          <w:tcPr>
            <w:tcW w:w="4106" w:type="dxa"/>
          </w:tcPr>
          <w:p w14:paraId="406CB39D" w14:textId="77777777" w:rsidR="00D401D3" w:rsidRPr="00F57EE5" w:rsidRDefault="00D401D3" w:rsidP="00D401D3">
            <w:pPr>
              <w:spacing w:line="276" w:lineRule="auto"/>
              <w:rPr>
                <w:rFonts w:ascii="Arial" w:hAnsi="Arial" w:cs="Arial"/>
                <w:lang w:eastAsia="et-EE"/>
              </w:rPr>
            </w:pPr>
            <w:r w:rsidRPr="00F57EE5">
              <w:rPr>
                <w:rFonts w:ascii="Arial" w:hAnsi="Arial" w:cs="Arial"/>
                <w:lang w:eastAsia="et-EE"/>
              </w:rPr>
              <w:t>Osalemine kohalike omavalitsusüksuste riigikaitseseminaril</w:t>
            </w:r>
          </w:p>
          <w:p w14:paraId="3EE2DC88" w14:textId="4AEC760F" w:rsidR="00D401D3" w:rsidRPr="00F57EE5" w:rsidRDefault="00D401D3" w:rsidP="0040656C">
            <w:pPr>
              <w:spacing w:line="276" w:lineRule="auto"/>
              <w:rPr>
                <w:rFonts w:ascii="Arial" w:hAnsi="Arial" w:cs="Arial"/>
                <w:b/>
                <w:bCs/>
                <w:i/>
                <w:iCs/>
                <w:highlight w:val="lightGray"/>
                <w:lang w:eastAsia="et-EE"/>
              </w:rPr>
            </w:pPr>
            <w:r w:rsidRPr="00F57EE5">
              <w:rPr>
                <w:rFonts w:ascii="Arial" w:hAnsi="Arial" w:cs="Arial"/>
                <w:lang w:eastAsia="et-EE"/>
              </w:rPr>
              <w:t xml:space="preserve">Fookuses: </w:t>
            </w:r>
            <w:r w:rsidR="00E73242" w:rsidRPr="00F57EE5">
              <w:rPr>
                <w:rFonts w:ascii="Arial" w:hAnsi="Arial" w:cs="Arial"/>
                <w:shd w:val="clear" w:color="auto" w:fill="FFFFFF"/>
              </w:rPr>
              <w:t>KOV</w:t>
            </w:r>
            <w:r w:rsidRPr="00F57EE5">
              <w:rPr>
                <w:rFonts w:ascii="Arial" w:hAnsi="Arial" w:cs="Arial"/>
                <w:shd w:val="clear" w:color="auto" w:fill="FFFFFF"/>
              </w:rPr>
              <w:t xml:space="preserve"> rolli </w:t>
            </w:r>
            <w:r w:rsidR="00E73242" w:rsidRPr="00F57EE5">
              <w:rPr>
                <w:rFonts w:ascii="Arial" w:hAnsi="Arial" w:cs="Arial"/>
                <w:shd w:val="clear" w:color="auto" w:fill="FFFFFF"/>
              </w:rPr>
              <w:t>l</w:t>
            </w:r>
            <w:r w:rsidRPr="00F57EE5">
              <w:rPr>
                <w:rFonts w:ascii="Arial" w:hAnsi="Arial" w:cs="Arial"/>
                <w:shd w:val="clear" w:color="auto" w:fill="FFFFFF"/>
              </w:rPr>
              <w:t>ahtimõtestamine sõjalises riigikaitses, sealhulgas ülesanded ning vajadused nii kriisiks valmistumisel kui ka selle lahendamisel</w:t>
            </w:r>
          </w:p>
        </w:tc>
        <w:tc>
          <w:tcPr>
            <w:tcW w:w="2552" w:type="dxa"/>
          </w:tcPr>
          <w:p w14:paraId="203327FF"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KOV kriisikomisjon </w:t>
            </w:r>
          </w:p>
          <w:p w14:paraId="65922C43" w14:textId="77777777" w:rsidR="00D401D3" w:rsidRPr="00F57EE5" w:rsidRDefault="00D401D3" w:rsidP="00D401D3">
            <w:pPr>
              <w:spacing w:line="276" w:lineRule="auto"/>
              <w:jc w:val="both"/>
              <w:rPr>
                <w:rFonts w:ascii="Arial" w:hAnsi="Arial" w:cs="Arial"/>
              </w:rPr>
            </w:pPr>
            <w:r w:rsidRPr="00F57EE5">
              <w:rPr>
                <w:rFonts w:ascii="Arial" w:hAnsi="Arial" w:cs="Arial"/>
              </w:rPr>
              <w:t>13. märts 2024</w:t>
            </w:r>
          </w:p>
          <w:p w14:paraId="33B9033F" w14:textId="77777777" w:rsidR="00D401D3" w:rsidRPr="00F57EE5" w:rsidRDefault="00D401D3" w:rsidP="00D401D3">
            <w:pPr>
              <w:spacing w:line="276" w:lineRule="auto"/>
              <w:jc w:val="both"/>
              <w:rPr>
                <w:rFonts w:ascii="Arial" w:hAnsi="Arial" w:cs="Arial"/>
                <w:b/>
                <w:bCs/>
                <w:highlight w:val="lightGray"/>
              </w:rPr>
            </w:pPr>
          </w:p>
        </w:tc>
        <w:tc>
          <w:tcPr>
            <w:tcW w:w="4677" w:type="dxa"/>
          </w:tcPr>
          <w:p w14:paraId="5BBE59DB" w14:textId="77777777" w:rsidR="00D401D3" w:rsidRPr="00F57EE5" w:rsidRDefault="00D401D3" w:rsidP="00D401D3">
            <w:pPr>
              <w:spacing w:line="276" w:lineRule="auto"/>
              <w:jc w:val="both"/>
              <w:rPr>
                <w:rFonts w:ascii="Arial" w:hAnsi="Arial" w:cs="Arial"/>
              </w:rPr>
            </w:pPr>
            <w:r w:rsidRPr="00F57EE5">
              <w:rPr>
                <w:rFonts w:ascii="Arial" w:hAnsi="Arial" w:cs="Arial"/>
              </w:rPr>
              <w:t>13.03.2024 / KOV kriisikomisjon</w:t>
            </w:r>
          </w:p>
        </w:tc>
      </w:tr>
      <w:tr w:rsidR="00D401D3" w:rsidRPr="00F57EE5" w14:paraId="33115385" w14:textId="77777777" w:rsidTr="00FA1B58">
        <w:tc>
          <w:tcPr>
            <w:tcW w:w="4106" w:type="dxa"/>
          </w:tcPr>
          <w:p w14:paraId="473F8EF1" w14:textId="1A65F7A8" w:rsidR="00D401D3" w:rsidRPr="00F57EE5" w:rsidRDefault="00D401D3" w:rsidP="00EF7534">
            <w:pPr>
              <w:spacing w:line="276" w:lineRule="auto"/>
              <w:rPr>
                <w:rFonts w:ascii="Arial" w:hAnsi="Arial" w:cs="Arial"/>
                <w:b/>
                <w:bCs/>
                <w:i/>
                <w:iCs/>
                <w:lang w:eastAsia="et-EE"/>
              </w:rPr>
            </w:pPr>
            <w:r w:rsidRPr="00F57EE5">
              <w:rPr>
                <w:rFonts w:ascii="Arial" w:hAnsi="Arial" w:cs="Arial"/>
              </w:rPr>
              <w:t>Kriisikomisjonis omavalitsuse kriisiindeksi tulemuse tõstmise võimaluste arutelu ja hetkeolukorra analüüs</w:t>
            </w:r>
          </w:p>
        </w:tc>
        <w:tc>
          <w:tcPr>
            <w:tcW w:w="2552" w:type="dxa"/>
          </w:tcPr>
          <w:p w14:paraId="6C5B97CD"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10DB9507" w14:textId="64659CD4" w:rsidR="00D401D3" w:rsidRPr="00F57EE5" w:rsidRDefault="00D401D3" w:rsidP="00FA1B58">
            <w:pPr>
              <w:spacing w:line="276" w:lineRule="auto"/>
              <w:rPr>
                <w:rFonts w:ascii="Arial" w:hAnsi="Arial" w:cs="Arial"/>
              </w:rPr>
            </w:pPr>
            <w:r w:rsidRPr="00F57EE5">
              <w:rPr>
                <w:rFonts w:ascii="Arial" w:hAnsi="Arial" w:cs="Arial"/>
              </w:rPr>
              <w:t>nõustab Päästeameti kriisibüroo ametnik M</w:t>
            </w:r>
            <w:r w:rsidR="00E73242" w:rsidRPr="00F57EE5">
              <w:rPr>
                <w:rFonts w:ascii="Arial" w:hAnsi="Arial" w:cs="Arial"/>
              </w:rPr>
              <w:t>.</w:t>
            </w:r>
            <w:r w:rsidRPr="00F57EE5">
              <w:rPr>
                <w:rFonts w:ascii="Arial" w:hAnsi="Arial" w:cs="Arial"/>
              </w:rPr>
              <w:t>Viks</w:t>
            </w:r>
          </w:p>
          <w:p w14:paraId="52F0E344" w14:textId="77777777" w:rsidR="00D401D3" w:rsidRPr="00F57EE5" w:rsidRDefault="00D401D3" w:rsidP="00D401D3">
            <w:pPr>
              <w:spacing w:line="276" w:lineRule="auto"/>
              <w:jc w:val="both"/>
              <w:rPr>
                <w:rFonts w:ascii="Arial" w:hAnsi="Arial" w:cs="Arial"/>
                <w:b/>
                <w:bCs/>
              </w:rPr>
            </w:pPr>
            <w:r w:rsidRPr="00F57EE5">
              <w:rPr>
                <w:rFonts w:ascii="Arial" w:hAnsi="Arial" w:cs="Arial"/>
              </w:rPr>
              <w:t>I kvartal, veebruar</w:t>
            </w:r>
          </w:p>
        </w:tc>
        <w:tc>
          <w:tcPr>
            <w:tcW w:w="4677" w:type="dxa"/>
          </w:tcPr>
          <w:p w14:paraId="7E4B8A9B" w14:textId="707D9334" w:rsidR="00D401D3" w:rsidRPr="00F57EE5" w:rsidRDefault="002758E9" w:rsidP="00D401D3">
            <w:pPr>
              <w:spacing w:line="276" w:lineRule="auto"/>
              <w:jc w:val="both"/>
              <w:rPr>
                <w:rFonts w:ascii="Arial" w:hAnsi="Arial" w:cs="Arial"/>
              </w:rPr>
            </w:pPr>
            <w:r>
              <w:rPr>
                <w:rFonts w:ascii="Arial" w:hAnsi="Arial" w:cs="Arial"/>
              </w:rPr>
              <w:t>27.02.2024, o</w:t>
            </w:r>
            <w:r w:rsidR="008607F1" w:rsidRPr="00F57EE5">
              <w:rPr>
                <w:rFonts w:ascii="Arial" w:hAnsi="Arial" w:cs="Arial"/>
              </w:rPr>
              <w:t>saletud / vallavanem</w:t>
            </w:r>
            <w:r>
              <w:rPr>
                <w:rFonts w:ascii="Arial" w:hAnsi="Arial" w:cs="Arial"/>
              </w:rPr>
              <w:t>, abivallavanem</w:t>
            </w:r>
          </w:p>
        </w:tc>
      </w:tr>
      <w:tr w:rsidR="00D401D3" w:rsidRPr="00F57EE5" w14:paraId="3CBC5564" w14:textId="77777777" w:rsidTr="00FA1B58">
        <w:tc>
          <w:tcPr>
            <w:tcW w:w="4106" w:type="dxa"/>
          </w:tcPr>
          <w:p w14:paraId="238123B9" w14:textId="0CD1B2B0" w:rsidR="00D401D3" w:rsidRPr="00F57EE5" w:rsidRDefault="00D401D3" w:rsidP="00D401D3">
            <w:pPr>
              <w:spacing w:line="276" w:lineRule="auto"/>
              <w:rPr>
                <w:rFonts w:ascii="Arial" w:hAnsi="Arial" w:cs="Arial"/>
              </w:rPr>
            </w:pPr>
            <w:r w:rsidRPr="00F57EE5">
              <w:rPr>
                <w:rFonts w:ascii="Arial" w:hAnsi="Arial" w:cs="Arial"/>
              </w:rPr>
              <w:t>Kriisireguleerimise koolitus omavalitsuse ametnikele ja kriisikomisjoni liikmetele (jätkukoolitus)</w:t>
            </w:r>
          </w:p>
          <w:p w14:paraId="4F80E692" w14:textId="3F7D6EEA" w:rsidR="00D401D3" w:rsidRPr="00F57EE5" w:rsidRDefault="00D401D3" w:rsidP="00D401D3">
            <w:pPr>
              <w:spacing w:line="276" w:lineRule="auto"/>
              <w:rPr>
                <w:rFonts w:ascii="Arial" w:hAnsi="Arial" w:cs="Arial"/>
              </w:rPr>
            </w:pPr>
            <w:r w:rsidRPr="00F57EE5">
              <w:rPr>
                <w:rFonts w:ascii="Arial" w:hAnsi="Arial" w:cs="Arial"/>
              </w:rPr>
              <w:t>Kriisimeeskond on valmis edukalt lahendama erinevaid omavalitsuses aset leida võivaid olukordi. Koolituse käigus kinnistatakse teooria läbi praktiliste harjutuste. Omavalitsuse riskide hindamine, kriisikomisjoni kokku kutsumine, olukorrapildi loomine, kommunikatsiooni korraldamine, SITREP keskkond jm</w:t>
            </w:r>
          </w:p>
        </w:tc>
        <w:tc>
          <w:tcPr>
            <w:tcW w:w="2552" w:type="dxa"/>
          </w:tcPr>
          <w:p w14:paraId="1F1A48E1"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4E6AB169"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nõustab Päästeamet </w:t>
            </w:r>
          </w:p>
          <w:p w14:paraId="6E24E288"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II kvartal </w:t>
            </w:r>
          </w:p>
        </w:tc>
        <w:tc>
          <w:tcPr>
            <w:tcW w:w="4677" w:type="dxa"/>
          </w:tcPr>
          <w:p w14:paraId="545E7417" w14:textId="43548ACC" w:rsidR="00D401D3" w:rsidRDefault="008607F1" w:rsidP="00D401D3">
            <w:pPr>
              <w:spacing w:line="276" w:lineRule="auto"/>
              <w:jc w:val="both"/>
              <w:rPr>
                <w:rFonts w:ascii="Arial" w:hAnsi="Arial" w:cs="Arial"/>
              </w:rPr>
            </w:pPr>
            <w:r w:rsidRPr="00F57EE5">
              <w:rPr>
                <w:rFonts w:ascii="Arial" w:hAnsi="Arial" w:cs="Arial"/>
              </w:rPr>
              <w:t xml:space="preserve">Osaletud õppusel Decisive Lancer 2024 / </w:t>
            </w:r>
            <w:r w:rsidR="00A65697" w:rsidRPr="00F57EE5">
              <w:rPr>
                <w:rFonts w:ascii="Arial" w:hAnsi="Arial" w:cs="Arial"/>
              </w:rPr>
              <w:t xml:space="preserve">osales </w:t>
            </w:r>
            <w:r w:rsidRPr="00F57EE5">
              <w:rPr>
                <w:rFonts w:ascii="Arial" w:hAnsi="Arial" w:cs="Arial"/>
              </w:rPr>
              <w:t>kriisistaap</w:t>
            </w:r>
            <w:r w:rsidR="00A65697" w:rsidRPr="00F57EE5">
              <w:rPr>
                <w:rFonts w:ascii="Arial" w:hAnsi="Arial" w:cs="Arial"/>
              </w:rPr>
              <w:t xml:space="preserve"> (moodustati kriisikomisjoni liikmetest ja vallaametnikest)</w:t>
            </w:r>
          </w:p>
          <w:p w14:paraId="40C28679" w14:textId="5E140F71" w:rsidR="00581E7C" w:rsidRPr="00F57EE5" w:rsidRDefault="00581E7C" w:rsidP="00D401D3">
            <w:pPr>
              <w:spacing w:line="276" w:lineRule="auto"/>
              <w:jc w:val="both"/>
              <w:rPr>
                <w:rFonts w:ascii="Arial" w:hAnsi="Arial" w:cs="Arial"/>
              </w:rPr>
            </w:pPr>
            <w:r>
              <w:rPr>
                <w:rFonts w:ascii="Arial" w:hAnsi="Arial" w:cs="Arial"/>
              </w:rPr>
              <w:t xml:space="preserve">Õppuse osas esitati </w:t>
            </w:r>
            <w:r w:rsidR="00CA7F38">
              <w:rPr>
                <w:rFonts w:ascii="Arial" w:hAnsi="Arial" w:cs="Arial"/>
              </w:rPr>
              <w:t xml:space="preserve">tagasiside </w:t>
            </w:r>
          </w:p>
          <w:p w14:paraId="6210D5F3" w14:textId="77777777" w:rsidR="00EF7534" w:rsidRPr="00F57EE5" w:rsidRDefault="00EF7534" w:rsidP="00D401D3">
            <w:pPr>
              <w:spacing w:line="276" w:lineRule="auto"/>
              <w:jc w:val="both"/>
              <w:rPr>
                <w:rFonts w:ascii="Arial" w:hAnsi="Arial" w:cs="Arial"/>
              </w:rPr>
            </w:pPr>
          </w:p>
          <w:p w14:paraId="18136FFF" w14:textId="3B5C5511" w:rsidR="008607F1" w:rsidRPr="00F57EE5" w:rsidRDefault="00EF7534" w:rsidP="00D401D3">
            <w:pPr>
              <w:spacing w:line="276" w:lineRule="auto"/>
              <w:jc w:val="both"/>
              <w:rPr>
                <w:rFonts w:ascii="Arial" w:hAnsi="Arial" w:cs="Arial"/>
              </w:rPr>
            </w:pPr>
            <w:r w:rsidRPr="00F57EE5">
              <w:rPr>
                <w:rFonts w:ascii="Arial" w:hAnsi="Arial" w:cs="Arial"/>
              </w:rPr>
              <w:t>Päästeameti esindaja v</w:t>
            </w:r>
            <w:r w:rsidR="008607F1" w:rsidRPr="00F57EE5">
              <w:rPr>
                <w:rFonts w:ascii="Arial" w:hAnsi="Arial" w:cs="Arial"/>
              </w:rPr>
              <w:t>ii</w:t>
            </w:r>
            <w:r w:rsidRPr="00F57EE5">
              <w:rPr>
                <w:rFonts w:ascii="Arial" w:hAnsi="Arial" w:cs="Arial"/>
              </w:rPr>
              <w:t>s</w:t>
            </w:r>
            <w:r w:rsidR="008607F1" w:rsidRPr="00F57EE5">
              <w:rPr>
                <w:rFonts w:ascii="Arial" w:hAnsi="Arial" w:cs="Arial"/>
              </w:rPr>
              <w:t xml:space="preserve"> läbi KRIT koolitus</w:t>
            </w:r>
            <w:r w:rsidRPr="00F57EE5">
              <w:rPr>
                <w:rFonts w:ascii="Arial" w:hAnsi="Arial" w:cs="Arial"/>
              </w:rPr>
              <w:t>e</w:t>
            </w:r>
            <w:r w:rsidR="008607F1" w:rsidRPr="00F57EE5">
              <w:rPr>
                <w:rFonts w:ascii="Arial" w:hAnsi="Arial" w:cs="Arial"/>
              </w:rPr>
              <w:t xml:space="preserve"> / </w:t>
            </w:r>
            <w:r w:rsidRPr="00F57EE5">
              <w:rPr>
                <w:rFonts w:ascii="Arial" w:hAnsi="Arial" w:cs="Arial"/>
              </w:rPr>
              <w:t xml:space="preserve">osalesid kriisikomisjon ja </w:t>
            </w:r>
            <w:r w:rsidR="008607F1" w:rsidRPr="00F57EE5">
              <w:rPr>
                <w:rFonts w:ascii="Arial" w:hAnsi="Arial" w:cs="Arial"/>
              </w:rPr>
              <w:t>vallaametnikud</w:t>
            </w:r>
          </w:p>
        </w:tc>
      </w:tr>
      <w:tr w:rsidR="00D401D3" w:rsidRPr="00F57EE5" w14:paraId="0B11AAA5" w14:textId="77777777" w:rsidTr="00FA1B58">
        <w:tc>
          <w:tcPr>
            <w:tcW w:w="4106" w:type="dxa"/>
          </w:tcPr>
          <w:p w14:paraId="397FF638" w14:textId="5104E319" w:rsidR="00D401D3" w:rsidRPr="00F57EE5" w:rsidRDefault="00D401D3" w:rsidP="00D401D3">
            <w:pPr>
              <w:spacing w:line="276" w:lineRule="auto"/>
              <w:rPr>
                <w:rFonts w:ascii="Arial" w:hAnsi="Arial" w:cs="Arial"/>
              </w:rPr>
            </w:pPr>
            <w:r w:rsidRPr="00F57EE5">
              <w:rPr>
                <w:rFonts w:ascii="Arial" w:hAnsi="Arial" w:cs="Arial"/>
              </w:rPr>
              <w:t>Kriisireguleerimise koolitus omavalitsuse ametnikele ja kriisikomisjoni liikmetele (jätkukoolitus)</w:t>
            </w:r>
          </w:p>
          <w:p w14:paraId="7D1596DC" w14:textId="77777777" w:rsidR="00D401D3" w:rsidRPr="00F57EE5" w:rsidRDefault="00D401D3" w:rsidP="00D401D3">
            <w:pPr>
              <w:spacing w:line="276" w:lineRule="auto"/>
              <w:rPr>
                <w:rFonts w:ascii="Arial" w:hAnsi="Arial" w:cs="Arial"/>
              </w:rPr>
            </w:pPr>
            <w:r w:rsidRPr="00F57EE5">
              <w:rPr>
                <w:rFonts w:ascii="Arial" w:hAnsi="Arial" w:cs="Arial"/>
              </w:rPr>
              <w:t>Elanikkonnakaitse temaatiline koolitus- Ulatuslik evakuatsioon, varjumine, ohuteavitus</w:t>
            </w:r>
          </w:p>
        </w:tc>
        <w:tc>
          <w:tcPr>
            <w:tcW w:w="2552" w:type="dxa"/>
          </w:tcPr>
          <w:p w14:paraId="404971EE"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5CA4829D"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nõustab Päästeamet </w:t>
            </w:r>
          </w:p>
          <w:p w14:paraId="2E33A1FE" w14:textId="77777777" w:rsidR="00D401D3" w:rsidRPr="00F57EE5" w:rsidRDefault="00D401D3" w:rsidP="00D401D3">
            <w:pPr>
              <w:spacing w:line="276" w:lineRule="auto"/>
              <w:jc w:val="both"/>
              <w:rPr>
                <w:rFonts w:ascii="Arial" w:hAnsi="Arial" w:cs="Arial"/>
              </w:rPr>
            </w:pPr>
            <w:r w:rsidRPr="00F57EE5">
              <w:rPr>
                <w:rFonts w:ascii="Arial" w:hAnsi="Arial" w:cs="Arial"/>
              </w:rPr>
              <w:t>II kvartal</w:t>
            </w:r>
          </w:p>
          <w:p w14:paraId="6E20053C" w14:textId="67C051F5" w:rsidR="00D401D3" w:rsidRPr="00F57EE5" w:rsidRDefault="00D401D3" w:rsidP="00D401D3">
            <w:pPr>
              <w:spacing w:line="276" w:lineRule="auto"/>
              <w:jc w:val="both"/>
              <w:rPr>
                <w:rFonts w:ascii="Arial" w:hAnsi="Arial" w:cs="Arial"/>
              </w:rPr>
            </w:pPr>
          </w:p>
        </w:tc>
        <w:tc>
          <w:tcPr>
            <w:tcW w:w="4677" w:type="dxa"/>
          </w:tcPr>
          <w:p w14:paraId="58150B07" w14:textId="73B77AB3" w:rsidR="00CC1E37" w:rsidRPr="00F57EE5" w:rsidRDefault="00B91EB7" w:rsidP="00CC1E37">
            <w:pPr>
              <w:spacing w:line="276" w:lineRule="auto"/>
              <w:jc w:val="both"/>
              <w:rPr>
                <w:rFonts w:ascii="Arial" w:hAnsi="Arial" w:cs="Arial"/>
                <w:u w:val="single"/>
              </w:rPr>
            </w:pPr>
            <w:r w:rsidRPr="00F57EE5">
              <w:rPr>
                <w:rFonts w:ascii="Arial" w:hAnsi="Arial" w:cs="Arial"/>
              </w:rPr>
              <w:t>04.07.2024 v</w:t>
            </w:r>
            <w:r w:rsidR="00CC1E37" w:rsidRPr="00F57EE5">
              <w:rPr>
                <w:rFonts w:ascii="Arial" w:hAnsi="Arial" w:cs="Arial"/>
                <w:u w:val="single"/>
              </w:rPr>
              <w:t>iisid läbi:</w:t>
            </w:r>
          </w:p>
          <w:p w14:paraId="3A550261" w14:textId="77777777" w:rsidR="00CC1E37" w:rsidRPr="00F57EE5" w:rsidRDefault="00CC1E37" w:rsidP="00CC1E37">
            <w:pPr>
              <w:spacing w:line="276" w:lineRule="auto"/>
              <w:jc w:val="both"/>
              <w:rPr>
                <w:rFonts w:ascii="Arial" w:hAnsi="Arial" w:cs="Arial"/>
              </w:rPr>
            </w:pPr>
            <w:r w:rsidRPr="00F57EE5">
              <w:rPr>
                <w:rFonts w:ascii="Arial" w:hAnsi="Arial" w:cs="Arial"/>
              </w:rPr>
              <w:t>Lääne Päästekeskuse kriisibüroo</w:t>
            </w:r>
          </w:p>
          <w:p w14:paraId="06DA20B6" w14:textId="77777777" w:rsidR="00B91EB7" w:rsidRPr="00F57EE5" w:rsidRDefault="00CC1E37" w:rsidP="00CC1E37">
            <w:pPr>
              <w:spacing w:line="276" w:lineRule="auto"/>
              <w:jc w:val="both"/>
              <w:rPr>
                <w:rFonts w:ascii="Arial" w:hAnsi="Arial" w:cs="Arial"/>
              </w:rPr>
            </w:pPr>
            <w:r w:rsidRPr="00F57EE5">
              <w:rPr>
                <w:rFonts w:ascii="Arial" w:hAnsi="Arial" w:cs="Arial"/>
              </w:rPr>
              <w:t xml:space="preserve">Eva-Maria Rand, Kristi Kais ja Pärnumaa päästepiirkonna juht Renee Tammet </w:t>
            </w:r>
          </w:p>
          <w:p w14:paraId="5D75CBA0" w14:textId="0531F353" w:rsidR="00D401D3" w:rsidRPr="00F57EE5" w:rsidRDefault="00B91EB7" w:rsidP="00CC1E37">
            <w:pPr>
              <w:spacing w:line="276" w:lineRule="auto"/>
              <w:jc w:val="both"/>
              <w:rPr>
                <w:rFonts w:ascii="Arial" w:hAnsi="Arial" w:cs="Arial"/>
              </w:rPr>
            </w:pPr>
            <w:r w:rsidRPr="00F57EE5">
              <w:rPr>
                <w:rFonts w:ascii="Arial" w:hAnsi="Arial" w:cs="Arial"/>
              </w:rPr>
              <w:t>Osales:</w:t>
            </w:r>
            <w:r w:rsidR="00D401D3" w:rsidRPr="00F57EE5">
              <w:rPr>
                <w:rFonts w:ascii="Arial" w:hAnsi="Arial" w:cs="Arial"/>
              </w:rPr>
              <w:t xml:space="preserve"> KOV kriisikomisjon</w:t>
            </w:r>
          </w:p>
        </w:tc>
      </w:tr>
      <w:tr w:rsidR="00FA1B58" w:rsidRPr="00F57EE5" w14:paraId="609AA82F" w14:textId="77777777" w:rsidTr="00FA1B58">
        <w:tc>
          <w:tcPr>
            <w:tcW w:w="4106" w:type="dxa"/>
          </w:tcPr>
          <w:p w14:paraId="3FCC3689" w14:textId="6D24EC99" w:rsidR="00D401D3" w:rsidRPr="00F57EE5" w:rsidRDefault="00D401D3" w:rsidP="00D401D3">
            <w:pPr>
              <w:spacing w:line="276" w:lineRule="auto"/>
              <w:rPr>
                <w:rFonts w:ascii="Arial" w:hAnsi="Arial" w:cs="Arial"/>
              </w:rPr>
            </w:pPr>
            <w:r w:rsidRPr="00F57EE5">
              <w:rPr>
                <w:rFonts w:ascii="Arial" w:hAnsi="Arial" w:cs="Arial"/>
              </w:rPr>
              <w:t xml:space="preserve">Omavalitsuse kriisivalmiduste parendamine (kriisiplaan/HOLP, omavalitsuse hoone- ja teenuste toimepidevus, ressursitabeli </w:t>
            </w:r>
            <w:r w:rsidR="006B7B9A" w:rsidRPr="00F57EE5">
              <w:rPr>
                <w:rFonts w:ascii="Arial" w:hAnsi="Arial" w:cs="Arial"/>
              </w:rPr>
              <w:t>a</w:t>
            </w:r>
            <w:r w:rsidRPr="00F57EE5">
              <w:rPr>
                <w:rFonts w:ascii="Arial" w:hAnsi="Arial" w:cs="Arial"/>
              </w:rPr>
              <w:t>jakohastamine, elanike kriisiks valmisolek jms)</w:t>
            </w:r>
          </w:p>
          <w:p w14:paraId="18550142" w14:textId="77777777" w:rsidR="00D401D3" w:rsidRPr="00F57EE5" w:rsidRDefault="00D401D3" w:rsidP="00D401D3">
            <w:pPr>
              <w:spacing w:line="276" w:lineRule="auto"/>
              <w:rPr>
                <w:rFonts w:ascii="Arial" w:hAnsi="Arial" w:cs="Arial"/>
              </w:rPr>
            </w:pPr>
          </w:p>
        </w:tc>
        <w:tc>
          <w:tcPr>
            <w:tcW w:w="2552" w:type="dxa"/>
          </w:tcPr>
          <w:p w14:paraId="101E1280"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KOV kriisikomisjon </w:t>
            </w:r>
          </w:p>
          <w:p w14:paraId="6CB883F3"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I – IV kvartal (jätkuv tegevus) </w:t>
            </w:r>
          </w:p>
          <w:p w14:paraId="7DAAFE1B" w14:textId="77777777" w:rsidR="00D401D3" w:rsidRPr="00F57EE5" w:rsidRDefault="00D401D3" w:rsidP="00D401D3">
            <w:pPr>
              <w:spacing w:line="276" w:lineRule="auto"/>
              <w:jc w:val="both"/>
              <w:rPr>
                <w:rFonts w:ascii="Arial" w:hAnsi="Arial" w:cs="Arial"/>
              </w:rPr>
            </w:pPr>
          </w:p>
        </w:tc>
        <w:tc>
          <w:tcPr>
            <w:tcW w:w="4677" w:type="dxa"/>
          </w:tcPr>
          <w:p w14:paraId="5E6E25CB" w14:textId="77777777" w:rsidR="00A87F2E" w:rsidRPr="00F57EE5" w:rsidRDefault="00A87F2E" w:rsidP="00A87F2E">
            <w:pPr>
              <w:spacing w:line="276" w:lineRule="auto"/>
              <w:jc w:val="both"/>
              <w:rPr>
                <w:rFonts w:ascii="Arial" w:hAnsi="Arial" w:cs="Arial"/>
              </w:rPr>
            </w:pPr>
            <w:r w:rsidRPr="00F57EE5">
              <w:rPr>
                <w:rFonts w:ascii="Arial" w:hAnsi="Arial" w:cs="Arial"/>
              </w:rPr>
              <w:t>15.01.2024 erakorraline</w:t>
            </w:r>
          </w:p>
          <w:p w14:paraId="42ACC7AB" w14:textId="77777777" w:rsidR="00A87F2E" w:rsidRPr="00F57EE5" w:rsidRDefault="00A87F2E" w:rsidP="00A87F2E">
            <w:pPr>
              <w:spacing w:line="276" w:lineRule="auto"/>
              <w:jc w:val="both"/>
              <w:rPr>
                <w:rFonts w:ascii="Arial" w:hAnsi="Arial" w:cs="Arial"/>
              </w:rPr>
            </w:pPr>
            <w:r w:rsidRPr="00F57EE5">
              <w:rPr>
                <w:rFonts w:ascii="Arial" w:hAnsi="Arial" w:cs="Arial"/>
              </w:rPr>
              <w:t>17.04.2024 korraline</w:t>
            </w:r>
          </w:p>
          <w:p w14:paraId="7974CCAD" w14:textId="77777777" w:rsidR="00A87F2E" w:rsidRPr="00F57EE5" w:rsidRDefault="00A87F2E" w:rsidP="00A87F2E">
            <w:pPr>
              <w:spacing w:line="276" w:lineRule="auto"/>
              <w:jc w:val="both"/>
              <w:rPr>
                <w:rFonts w:ascii="Arial" w:hAnsi="Arial" w:cs="Arial"/>
              </w:rPr>
            </w:pPr>
            <w:r w:rsidRPr="00F57EE5">
              <w:rPr>
                <w:rFonts w:ascii="Arial" w:hAnsi="Arial" w:cs="Arial"/>
              </w:rPr>
              <w:t>03.07.2024 korraline</w:t>
            </w:r>
          </w:p>
          <w:p w14:paraId="36011593" w14:textId="77777777" w:rsidR="00A87F2E" w:rsidRPr="00F57EE5" w:rsidRDefault="00A87F2E" w:rsidP="00A87F2E">
            <w:pPr>
              <w:spacing w:line="276" w:lineRule="auto"/>
              <w:jc w:val="both"/>
              <w:rPr>
                <w:rFonts w:ascii="Arial" w:hAnsi="Arial" w:cs="Arial"/>
              </w:rPr>
            </w:pPr>
          </w:p>
          <w:p w14:paraId="23E34354" w14:textId="77777777" w:rsidR="00D401D3" w:rsidRPr="00F57EE5" w:rsidRDefault="00D401D3" w:rsidP="00D401D3">
            <w:pPr>
              <w:spacing w:line="276" w:lineRule="auto"/>
              <w:jc w:val="both"/>
              <w:rPr>
                <w:rFonts w:ascii="Arial" w:hAnsi="Arial" w:cs="Arial"/>
              </w:rPr>
            </w:pPr>
          </w:p>
        </w:tc>
      </w:tr>
      <w:tr w:rsidR="00FA1B58" w:rsidRPr="00F57EE5" w14:paraId="4155B81A" w14:textId="77777777" w:rsidTr="00FA1B58">
        <w:tc>
          <w:tcPr>
            <w:tcW w:w="4106" w:type="dxa"/>
          </w:tcPr>
          <w:p w14:paraId="2832F588" w14:textId="77777777" w:rsidR="00D401D3" w:rsidRPr="00F57EE5" w:rsidRDefault="00D401D3" w:rsidP="00D401D3">
            <w:pPr>
              <w:spacing w:line="276" w:lineRule="auto"/>
              <w:rPr>
                <w:rFonts w:ascii="Arial" w:hAnsi="Arial" w:cs="Arial"/>
              </w:rPr>
            </w:pPr>
            <w:r w:rsidRPr="00F57EE5">
              <w:rPr>
                <w:rFonts w:ascii="Arial" w:hAnsi="Arial" w:cs="Arial"/>
              </w:rPr>
              <w:t>Riskide hindamine omavalitsuses ja</w:t>
            </w:r>
          </w:p>
          <w:p w14:paraId="46022FCF" w14:textId="77777777" w:rsidR="00D401D3" w:rsidRPr="00F57EE5" w:rsidRDefault="00D401D3" w:rsidP="00D401D3">
            <w:pPr>
              <w:spacing w:line="276" w:lineRule="auto"/>
              <w:rPr>
                <w:rFonts w:ascii="Arial" w:hAnsi="Arial" w:cs="Arial"/>
              </w:rPr>
            </w:pPr>
            <w:r w:rsidRPr="00F57EE5">
              <w:rPr>
                <w:rFonts w:ascii="Arial" w:hAnsi="Arial" w:cs="Arial"/>
              </w:rPr>
              <w:t>KOV hallatavates asutustes</w:t>
            </w:r>
          </w:p>
          <w:p w14:paraId="51D367A6" w14:textId="77777777" w:rsidR="009A029F" w:rsidRPr="00F57EE5" w:rsidRDefault="009A029F" w:rsidP="00D401D3">
            <w:pPr>
              <w:spacing w:line="276" w:lineRule="auto"/>
              <w:rPr>
                <w:rFonts w:ascii="Arial" w:hAnsi="Arial" w:cs="Arial"/>
              </w:rPr>
            </w:pPr>
          </w:p>
          <w:p w14:paraId="3F0467B6" w14:textId="77777777" w:rsidR="003760DC" w:rsidRPr="00F57EE5" w:rsidRDefault="003760DC" w:rsidP="00D401D3">
            <w:pPr>
              <w:spacing w:line="276" w:lineRule="auto"/>
              <w:rPr>
                <w:rFonts w:ascii="Arial" w:hAnsi="Arial" w:cs="Arial"/>
              </w:rPr>
            </w:pPr>
          </w:p>
          <w:p w14:paraId="5CF0E406" w14:textId="3346D273" w:rsidR="00D401D3" w:rsidRPr="00F57EE5" w:rsidRDefault="00D401D3" w:rsidP="00D401D3">
            <w:pPr>
              <w:spacing w:line="276" w:lineRule="auto"/>
              <w:rPr>
                <w:rFonts w:ascii="Arial" w:hAnsi="Arial" w:cs="Arial"/>
              </w:rPr>
            </w:pPr>
            <w:r w:rsidRPr="00F57EE5">
              <w:rPr>
                <w:rFonts w:ascii="Arial" w:hAnsi="Arial" w:cs="Arial"/>
              </w:rPr>
              <w:t xml:space="preserve">Kriisikindluse tagamise suurendamisega seonduvad tegevused </w:t>
            </w:r>
          </w:p>
          <w:p w14:paraId="2068B37E" w14:textId="77777777" w:rsidR="00D401D3" w:rsidRPr="00F57EE5" w:rsidRDefault="00D401D3" w:rsidP="00D401D3">
            <w:pPr>
              <w:spacing w:line="276" w:lineRule="auto"/>
              <w:rPr>
                <w:rFonts w:ascii="Arial" w:hAnsi="Arial" w:cs="Arial"/>
              </w:rPr>
            </w:pPr>
          </w:p>
        </w:tc>
        <w:tc>
          <w:tcPr>
            <w:tcW w:w="2552" w:type="dxa"/>
          </w:tcPr>
          <w:p w14:paraId="6BBA9F2B"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Hallatavad asutused ja KOV kriisikomisjon </w:t>
            </w:r>
          </w:p>
          <w:p w14:paraId="3E91B548" w14:textId="77777777" w:rsidR="009A029F" w:rsidRPr="00F57EE5" w:rsidRDefault="009A029F" w:rsidP="00D401D3">
            <w:pPr>
              <w:spacing w:line="276" w:lineRule="auto"/>
              <w:jc w:val="both"/>
              <w:rPr>
                <w:rFonts w:ascii="Arial" w:hAnsi="Arial" w:cs="Arial"/>
              </w:rPr>
            </w:pPr>
          </w:p>
          <w:p w14:paraId="1EC2D3DF" w14:textId="77777777" w:rsidR="003760DC" w:rsidRPr="00F57EE5" w:rsidRDefault="003760DC" w:rsidP="00D401D3">
            <w:pPr>
              <w:spacing w:line="276" w:lineRule="auto"/>
              <w:jc w:val="both"/>
              <w:rPr>
                <w:rFonts w:ascii="Arial" w:hAnsi="Arial" w:cs="Arial"/>
              </w:rPr>
            </w:pPr>
          </w:p>
          <w:p w14:paraId="71792FE0" w14:textId="675ABAF2" w:rsidR="00D401D3" w:rsidRPr="00F57EE5" w:rsidRDefault="00D401D3" w:rsidP="00D401D3">
            <w:pPr>
              <w:spacing w:line="276" w:lineRule="auto"/>
              <w:jc w:val="both"/>
              <w:rPr>
                <w:rFonts w:ascii="Arial" w:hAnsi="Arial" w:cs="Arial"/>
              </w:rPr>
            </w:pPr>
            <w:r w:rsidRPr="00F57EE5">
              <w:rPr>
                <w:rFonts w:ascii="Arial" w:hAnsi="Arial" w:cs="Arial"/>
              </w:rPr>
              <w:t xml:space="preserve">I - IV kvartal (jätkuv tegevus) </w:t>
            </w:r>
          </w:p>
          <w:p w14:paraId="512E9CEF" w14:textId="77777777" w:rsidR="00D401D3" w:rsidRPr="00F57EE5" w:rsidRDefault="00D401D3" w:rsidP="00D401D3">
            <w:pPr>
              <w:spacing w:line="276" w:lineRule="auto"/>
              <w:jc w:val="both"/>
              <w:rPr>
                <w:rFonts w:ascii="Arial" w:hAnsi="Arial" w:cs="Arial"/>
              </w:rPr>
            </w:pPr>
          </w:p>
        </w:tc>
        <w:tc>
          <w:tcPr>
            <w:tcW w:w="4677" w:type="dxa"/>
          </w:tcPr>
          <w:p w14:paraId="47D09B43" w14:textId="096AF58C" w:rsidR="00D401D3" w:rsidRPr="00F57EE5" w:rsidRDefault="008607F1" w:rsidP="00D401D3">
            <w:pPr>
              <w:spacing w:line="276" w:lineRule="auto"/>
              <w:jc w:val="both"/>
              <w:rPr>
                <w:rFonts w:ascii="Arial" w:hAnsi="Arial" w:cs="Arial"/>
              </w:rPr>
            </w:pPr>
            <w:r w:rsidRPr="00F57EE5">
              <w:rPr>
                <w:rFonts w:ascii="Arial" w:hAnsi="Arial" w:cs="Arial"/>
              </w:rPr>
              <w:t>Uus HOS annab uued suunised ja ajastused KOV ja allasutustele.</w:t>
            </w:r>
            <w:r w:rsidR="003760DC" w:rsidRPr="00F57EE5">
              <w:rPr>
                <w:rFonts w:ascii="Arial" w:hAnsi="Arial" w:cs="Arial"/>
              </w:rPr>
              <w:t xml:space="preserve"> Jätkuv ülesanne 2025.a.</w:t>
            </w:r>
          </w:p>
          <w:p w14:paraId="351A0441" w14:textId="77777777" w:rsidR="009A029F" w:rsidRPr="00F57EE5" w:rsidRDefault="009A029F" w:rsidP="00D401D3">
            <w:pPr>
              <w:spacing w:line="276" w:lineRule="auto"/>
              <w:jc w:val="both"/>
              <w:rPr>
                <w:rFonts w:ascii="Arial" w:hAnsi="Arial" w:cs="Arial"/>
              </w:rPr>
            </w:pPr>
          </w:p>
          <w:p w14:paraId="007263B9" w14:textId="5F2F3308" w:rsidR="00581E7C" w:rsidRDefault="000B6EF4" w:rsidP="00581E7C">
            <w:pPr>
              <w:spacing w:line="276" w:lineRule="auto"/>
              <w:rPr>
                <w:rFonts w:ascii="Arial" w:hAnsi="Arial" w:cs="Arial"/>
              </w:rPr>
            </w:pPr>
            <w:r w:rsidRPr="000B6EF4">
              <w:rPr>
                <w:rFonts w:ascii="Arial" w:hAnsi="Arial" w:cs="Arial"/>
              </w:rPr>
              <w:t>Kriisireguleerimise teemadega tegelev isik on määratud</w:t>
            </w:r>
            <w:r w:rsidR="00B14B66">
              <w:rPr>
                <w:rFonts w:ascii="Arial" w:hAnsi="Arial" w:cs="Arial"/>
              </w:rPr>
              <w:t xml:space="preserve"> - </w:t>
            </w:r>
            <w:r w:rsidR="005A395E" w:rsidRPr="00F57EE5">
              <w:rPr>
                <w:rFonts w:ascii="Arial" w:hAnsi="Arial" w:cs="Arial"/>
              </w:rPr>
              <w:t>Häädemeeste vallas on alates 0</w:t>
            </w:r>
            <w:r w:rsidR="00865BEA">
              <w:rPr>
                <w:rFonts w:ascii="Arial" w:hAnsi="Arial" w:cs="Arial"/>
              </w:rPr>
              <w:t>3</w:t>
            </w:r>
            <w:r w:rsidR="005A395E" w:rsidRPr="00F57EE5">
              <w:rPr>
                <w:rFonts w:ascii="Arial" w:hAnsi="Arial" w:cs="Arial"/>
              </w:rPr>
              <w:t>.0</w:t>
            </w:r>
            <w:r w:rsidR="00865BEA">
              <w:rPr>
                <w:rFonts w:ascii="Arial" w:hAnsi="Arial" w:cs="Arial"/>
              </w:rPr>
              <w:t>7</w:t>
            </w:r>
            <w:r w:rsidR="005A395E" w:rsidRPr="00F57EE5">
              <w:rPr>
                <w:rFonts w:ascii="Arial" w:hAnsi="Arial" w:cs="Arial"/>
              </w:rPr>
              <w:t xml:space="preserve">.2024 </w:t>
            </w:r>
            <w:r w:rsidR="00887894" w:rsidRPr="00F57EE5">
              <w:rPr>
                <w:rFonts w:ascii="Arial" w:hAnsi="Arial" w:cs="Arial"/>
              </w:rPr>
              <w:t xml:space="preserve">teenistuses </w:t>
            </w:r>
            <w:r w:rsidR="005A395E" w:rsidRPr="00F57EE5">
              <w:rPr>
                <w:rFonts w:ascii="Arial" w:hAnsi="Arial" w:cs="Arial"/>
              </w:rPr>
              <w:t>kriisispetsialist (0,5</w:t>
            </w:r>
            <w:r w:rsidR="00B14B66">
              <w:rPr>
                <w:rFonts w:ascii="Arial" w:hAnsi="Arial" w:cs="Arial"/>
              </w:rPr>
              <w:t xml:space="preserve"> AK</w:t>
            </w:r>
            <w:r w:rsidR="00AB2098" w:rsidRPr="00F57EE5">
              <w:rPr>
                <w:rFonts w:ascii="Arial" w:hAnsi="Arial" w:cs="Arial"/>
              </w:rPr>
              <w:t>)</w:t>
            </w:r>
            <w:r w:rsidR="00AF673D">
              <w:rPr>
                <w:rFonts w:ascii="Arial" w:hAnsi="Arial" w:cs="Arial"/>
              </w:rPr>
              <w:t xml:space="preserve">, </w:t>
            </w:r>
            <w:r w:rsidR="00E4585C" w:rsidRPr="00E4585C">
              <w:t xml:space="preserve"> </w:t>
            </w:r>
            <w:r w:rsidR="00E4585C" w:rsidRPr="00E4585C">
              <w:rPr>
                <w:rFonts w:ascii="Arial" w:hAnsi="Arial" w:cs="Arial"/>
              </w:rPr>
              <w:t xml:space="preserve">kes </w:t>
            </w:r>
            <w:r w:rsidR="00E4585C">
              <w:rPr>
                <w:rFonts w:ascii="Arial" w:hAnsi="Arial" w:cs="Arial"/>
              </w:rPr>
              <w:t xml:space="preserve">omab </w:t>
            </w:r>
            <w:r w:rsidR="00D56BD2">
              <w:rPr>
                <w:rFonts w:ascii="Arial" w:hAnsi="Arial" w:cs="Arial"/>
              </w:rPr>
              <w:t xml:space="preserve">sõjalist ettevalmistust ja teadmisi </w:t>
            </w:r>
            <w:r w:rsidR="00E4585C" w:rsidRPr="00E4585C">
              <w:rPr>
                <w:rFonts w:ascii="Arial" w:hAnsi="Arial" w:cs="Arial"/>
              </w:rPr>
              <w:t xml:space="preserve">sõjalise kriisi </w:t>
            </w:r>
            <w:r w:rsidR="00E4585C">
              <w:rPr>
                <w:rFonts w:ascii="Arial" w:hAnsi="Arial" w:cs="Arial"/>
              </w:rPr>
              <w:t>osas</w:t>
            </w:r>
            <w:r w:rsidR="00D56BD2">
              <w:rPr>
                <w:rFonts w:ascii="Arial" w:hAnsi="Arial" w:cs="Arial"/>
              </w:rPr>
              <w:t>.</w:t>
            </w:r>
            <w:r w:rsidR="00581E7C">
              <w:rPr>
                <w:rFonts w:ascii="Arial" w:hAnsi="Arial" w:cs="Arial"/>
              </w:rPr>
              <w:t xml:space="preserve"> </w:t>
            </w:r>
          </w:p>
          <w:p w14:paraId="62E0B1D3" w14:textId="77777777" w:rsidR="00C610D6" w:rsidRDefault="00887894" w:rsidP="00581E7C">
            <w:pPr>
              <w:spacing w:line="276" w:lineRule="auto"/>
              <w:rPr>
                <w:rFonts w:ascii="Arial" w:hAnsi="Arial" w:cs="Arial"/>
                <w:bCs/>
                <w:noProof/>
              </w:rPr>
            </w:pPr>
            <w:r w:rsidRPr="00F57EE5">
              <w:rPr>
                <w:rFonts w:ascii="Arial" w:hAnsi="Arial" w:cs="Arial"/>
                <w:bCs/>
                <w:noProof/>
              </w:rPr>
              <w:lastRenderedPageBreak/>
              <w:t xml:space="preserve">PS. </w:t>
            </w:r>
            <w:r w:rsidR="00C610D6" w:rsidRPr="00F57EE5">
              <w:rPr>
                <w:rFonts w:ascii="Arial" w:hAnsi="Arial" w:cs="Arial"/>
                <w:bCs/>
                <w:noProof/>
              </w:rPr>
              <w:t>Kriisivalmidus on oluliselt tõusnud Häädemeeste vallas</w:t>
            </w:r>
            <w:r w:rsidRPr="00F57EE5">
              <w:rPr>
                <w:rFonts w:ascii="Arial" w:hAnsi="Arial" w:cs="Arial"/>
                <w:bCs/>
                <w:noProof/>
              </w:rPr>
              <w:t xml:space="preserve"> läbi Päästeameti </w:t>
            </w:r>
            <w:r w:rsidR="003A72C9" w:rsidRPr="00F57EE5">
              <w:rPr>
                <w:rFonts w:ascii="Arial" w:hAnsi="Arial" w:cs="Arial"/>
                <w:bCs/>
                <w:noProof/>
              </w:rPr>
              <w:t>projekti „R</w:t>
            </w:r>
            <w:r w:rsidR="003A72C9" w:rsidRPr="00F57EE5">
              <w:rPr>
                <w:rFonts w:ascii="Arial" w:hAnsi="Arial" w:cs="Arial"/>
              </w:rPr>
              <w:t>iigikaitselise kriisivalmiduse suurendamine“</w:t>
            </w:r>
            <w:r w:rsidR="003B5AC1" w:rsidRPr="00F57EE5">
              <w:rPr>
                <w:rFonts w:ascii="Arial" w:hAnsi="Arial" w:cs="Arial"/>
              </w:rPr>
              <w:t>. S</w:t>
            </w:r>
            <w:r w:rsidR="00C610D6" w:rsidRPr="00F57EE5">
              <w:rPr>
                <w:rFonts w:ascii="Arial" w:hAnsi="Arial" w:cs="Arial"/>
                <w:bCs/>
                <w:noProof/>
              </w:rPr>
              <w:t>aavutati võime üheaegselt kahe suure evakuatsiooniobjekti elektrivajaduse katmiseks kriisiolukorras</w:t>
            </w:r>
            <w:r w:rsidR="00DD2AD5" w:rsidRPr="00F57EE5">
              <w:rPr>
                <w:rFonts w:ascii="Arial" w:hAnsi="Arial" w:cs="Arial"/>
                <w:bCs/>
                <w:noProof/>
              </w:rPr>
              <w:t xml:space="preserve"> (2tk 88kW mobiilset elektrigeneraatorit)</w:t>
            </w:r>
            <w:r w:rsidR="003B5AC1" w:rsidRPr="00F57EE5">
              <w:rPr>
                <w:rFonts w:ascii="Arial" w:hAnsi="Arial" w:cs="Arial"/>
                <w:bCs/>
                <w:noProof/>
              </w:rPr>
              <w:t xml:space="preserve">, </w:t>
            </w:r>
            <w:r w:rsidR="00C610D6" w:rsidRPr="00F57EE5">
              <w:rPr>
                <w:rFonts w:ascii="Arial" w:hAnsi="Arial" w:cs="Arial"/>
                <w:bCs/>
                <w:noProof/>
              </w:rPr>
              <w:t xml:space="preserve">loodi </w:t>
            </w:r>
            <w:r w:rsidR="00EF2938" w:rsidRPr="00F57EE5">
              <w:rPr>
                <w:rFonts w:ascii="Arial" w:hAnsi="Arial" w:cs="Arial"/>
                <w:bCs/>
                <w:noProof/>
              </w:rPr>
              <w:t xml:space="preserve">generaatori </w:t>
            </w:r>
            <w:r w:rsidR="00120B36" w:rsidRPr="00F57EE5">
              <w:rPr>
                <w:rFonts w:ascii="Arial" w:hAnsi="Arial" w:cs="Arial"/>
                <w:bCs/>
                <w:noProof/>
              </w:rPr>
              <w:t xml:space="preserve">liitumispunkt </w:t>
            </w:r>
            <w:r w:rsidR="00D64A06" w:rsidRPr="00F57EE5">
              <w:rPr>
                <w:rFonts w:ascii="Arial" w:hAnsi="Arial" w:cs="Arial"/>
                <w:bCs/>
                <w:noProof/>
              </w:rPr>
              <w:t>Metsapoole PK</w:t>
            </w:r>
            <w:r w:rsidR="00EF2938" w:rsidRPr="00F57EE5">
              <w:rPr>
                <w:rFonts w:ascii="Arial" w:hAnsi="Arial" w:cs="Arial"/>
                <w:bCs/>
                <w:noProof/>
              </w:rPr>
              <w:t xml:space="preserve">. </w:t>
            </w:r>
            <w:r w:rsidR="00F57EE5" w:rsidRPr="00F57EE5">
              <w:rPr>
                <w:rFonts w:ascii="Arial" w:hAnsi="Arial" w:cs="Arial"/>
              </w:rPr>
              <w:t xml:space="preserve"> Elektriettevõtte TRIGER poolt komplekteeriti generaatorite ühenduskaablid (2tk). </w:t>
            </w:r>
            <w:r w:rsidR="00F57EE5" w:rsidRPr="00F57EE5">
              <w:rPr>
                <w:rFonts w:ascii="Arial" w:hAnsi="Arial" w:cs="Arial"/>
                <w:bCs/>
                <w:noProof/>
              </w:rPr>
              <w:t>S</w:t>
            </w:r>
            <w:r w:rsidR="00C610D6" w:rsidRPr="00F57EE5">
              <w:rPr>
                <w:rFonts w:ascii="Arial" w:hAnsi="Arial" w:cs="Arial"/>
                <w:bCs/>
                <w:noProof/>
              </w:rPr>
              <w:t>uurematele EVAC kohtade</w:t>
            </w:r>
            <w:r w:rsidR="00F57EE5" w:rsidRPr="00F57EE5">
              <w:rPr>
                <w:rFonts w:ascii="Arial" w:hAnsi="Arial" w:cs="Arial"/>
                <w:bCs/>
                <w:noProof/>
              </w:rPr>
              <w:t>s on olemas</w:t>
            </w:r>
            <w:r w:rsidR="00C610D6" w:rsidRPr="00F57EE5">
              <w:rPr>
                <w:rFonts w:ascii="Arial" w:hAnsi="Arial" w:cs="Arial"/>
                <w:bCs/>
                <w:noProof/>
              </w:rPr>
              <w:t xml:space="preserve"> välikäimlad – reovee pumplate mitte töötamise korral (Uulu-Tahku</w:t>
            </w:r>
            <w:r w:rsidR="007011FA" w:rsidRPr="00F57EE5">
              <w:rPr>
                <w:rFonts w:ascii="Arial" w:hAnsi="Arial" w:cs="Arial"/>
                <w:bCs/>
                <w:noProof/>
              </w:rPr>
              <w:t>-Tare</w:t>
            </w:r>
            <w:r w:rsidR="007E4D5E" w:rsidRPr="00F57EE5">
              <w:rPr>
                <w:rFonts w:ascii="Arial" w:hAnsi="Arial" w:cs="Arial"/>
                <w:bCs/>
                <w:noProof/>
              </w:rPr>
              <w:t>-Häädemeeste KK-Metsapoole PK).</w:t>
            </w:r>
            <w:r w:rsidR="000D254B" w:rsidRPr="00F57EE5">
              <w:rPr>
                <w:rFonts w:ascii="Arial" w:hAnsi="Arial" w:cs="Arial"/>
                <w:bCs/>
                <w:noProof/>
              </w:rPr>
              <w:t xml:space="preserve"> </w:t>
            </w:r>
          </w:p>
          <w:p w14:paraId="044760B5" w14:textId="3A03969B" w:rsidR="00044AA4" w:rsidRPr="00F57EE5" w:rsidRDefault="00044AA4" w:rsidP="00581E7C">
            <w:pPr>
              <w:spacing w:line="276" w:lineRule="auto"/>
              <w:rPr>
                <w:rFonts w:ascii="Arial" w:hAnsi="Arial" w:cs="Arial"/>
              </w:rPr>
            </w:pPr>
            <w:r>
              <w:rPr>
                <w:rFonts w:ascii="Arial" w:hAnsi="Arial" w:cs="Arial"/>
                <w:bCs/>
                <w:noProof/>
              </w:rPr>
              <w:t>Häädemeeste valla eelarves on planeeritud vahendid ettenägematuteks olukordadeks</w:t>
            </w:r>
          </w:p>
        </w:tc>
      </w:tr>
      <w:tr w:rsidR="00FA1B58" w:rsidRPr="00F57EE5" w14:paraId="31869F2B" w14:textId="77777777" w:rsidTr="00FA1B58">
        <w:tc>
          <w:tcPr>
            <w:tcW w:w="4106" w:type="dxa"/>
          </w:tcPr>
          <w:p w14:paraId="108487B4" w14:textId="77777777" w:rsidR="00D401D3" w:rsidRPr="00F57EE5" w:rsidRDefault="00D401D3" w:rsidP="00D401D3">
            <w:pPr>
              <w:spacing w:line="276" w:lineRule="auto"/>
              <w:rPr>
                <w:rFonts w:ascii="Arial" w:hAnsi="Arial" w:cs="Arial"/>
              </w:rPr>
            </w:pPr>
            <w:r w:rsidRPr="00F57EE5">
              <w:rPr>
                <w:rFonts w:ascii="Arial" w:hAnsi="Arial" w:cs="Arial"/>
              </w:rPr>
              <w:lastRenderedPageBreak/>
              <w:t>Tuletõrje veevõtukohtade kaardistamine ja kontroll</w:t>
            </w:r>
          </w:p>
          <w:p w14:paraId="2E1F0DDA" w14:textId="12A87B46" w:rsidR="00D401D3" w:rsidRPr="00F57EE5" w:rsidRDefault="00D401D3" w:rsidP="00347DDA">
            <w:pPr>
              <w:tabs>
                <w:tab w:val="left" w:pos="2260"/>
              </w:tabs>
              <w:spacing w:line="276" w:lineRule="auto"/>
              <w:rPr>
                <w:rFonts w:ascii="Arial" w:hAnsi="Arial" w:cs="Arial"/>
              </w:rPr>
            </w:pPr>
            <w:r w:rsidRPr="00F57EE5">
              <w:rPr>
                <w:rFonts w:ascii="Arial" w:hAnsi="Arial" w:cs="Arial"/>
              </w:rPr>
              <w:t>Ettevalmistavad tegevused, veevõtukohtade loetelu korrastamine, veevõtukohtade seisukorra hindamine (tuletõrje veevõtukoha ja veeandmise tõhususe kontroll)</w:t>
            </w:r>
          </w:p>
        </w:tc>
        <w:tc>
          <w:tcPr>
            <w:tcW w:w="2552" w:type="dxa"/>
          </w:tcPr>
          <w:p w14:paraId="7863338B" w14:textId="77777777" w:rsidR="00D401D3" w:rsidRPr="00F57EE5" w:rsidRDefault="00D401D3" w:rsidP="00D401D3">
            <w:pPr>
              <w:spacing w:line="276" w:lineRule="auto"/>
              <w:rPr>
                <w:rFonts w:ascii="Arial" w:hAnsi="Arial" w:cs="Arial"/>
              </w:rPr>
            </w:pPr>
            <w:r w:rsidRPr="00F57EE5">
              <w:rPr>
                <w:rFonts w:ascii="Arial" w:hAnsi="Arial" w:cs="Arial"/>
              </w:rPr>
              <w:t>KOV kriisikomisjon  ja Päästeamet</w:t>
            </w:r>
          </w:p>
          <w:p w14:paraId="10BD430D" w14:textId="77777777" w:rsidR="00D401D3" w:rsidRPr="00F57EE5" w:rsidRDefault="00D401D3" w:rsidP="00D401D3">
            <w:pPr>
              <w:spacing w:line="276" w:lineRule="auto"/>
              <w:rPr>
                <w:rFonts w:ascii="Arial" w:hAnsi="Arial" w:cs="Arial"/>
              </w:rPr>
            </w:pPr>
            <w:r w:rsidRPr="00F57EE5">
              <w:rPr>
                <w:rFonts w:ascii="Arial" w:hAnsi="Arial" w:cs="Arial"/>
              </w:rPr>
              <w:t xml:space="preserve">I - IV kvartal  (jätkuv tegevus) </w:t>
            </w:r>
          </w:p>
          <w:p w14:paraId="47C1FE66" w14:textId="77777777" w:rsidR="00D401D3" w:rsidRPr="00F57EE5" w:rsidRDefault="00D401D3" w:rsidP="00D401D3">
            <w:pPr>
              <w:spacing w:line="276" w:lineRule="auto"/>
              <w:jc w:val="both"/>
              <w:rPr>
                <w:rFonts w:ascii="Arial" w:hAnsi="Arial" w:cs="Arial"/>
              </w:rPr>
            </w:pPr>
          </w:p>
        </w:tc>
        <w:tc>
          <w:tcPr>
            <w:tcW w:w="4677" w:type="dxa"/>
          </w:tcPr>
          <w:p w14:paraId="6B5FBAF5" w14:textId="71BAD5E4" w:rsidR="00D401D3" w:rsidRDefault="00576885" w:rsidP="00D401D3">
            <w:pPr>
              <w:spacing w:line="276" w:lineRule="auto"/>
              <w:jc w:val="both"/>
              <w:rPr>
                <w:rFonts w:ascii="Arial" w:hAnsi="Arial" w:cs="Arial"/>
              </w:rPr>
            </w:pPr>
            <w:r w:rsidRPr="00F57EE5">
              <w:rPr>
                <w:rFonts w:ascii="Arial" w:hAnsi="Arial" w:cs="Arial"/>
              </w:rPr>
              <w:t>Veevõtukohad on kaardistatud ja olemas on register. Veevõtukohtasid seiratakse ja veeandmise tõhususe osas on teostatud kontroll</w:t>
            </w:r>
            <w:r w:rsidR="00C63FA2" w:rsidRPr="00F57EE5">
              <w:rPr>
                <w:rFonts w:ascii="Arial" w:hAnsi="Arial" w:cs="Arial"/>
              </w:rPr>
              <w:t>id</w:t>
            </w:r>
            <w:r w:rsidR="005F7C64">
              <w:rPr>
                <w:rFonts w:ascii="Arial" w:hAnsi="Arial" w:cs="Arial"/>
              </w:rPr>
              <w:t xml:space="preserve">, </w:t>
            </w:r>
            <w:r w:rsidR="00613AEF" w:rsidRPr="00613AEF">
              <w:rPr>
                <w:rFonts w:ascii="Arial" w:hAnsi="Arial" w:cs="Arial"/>
              </w:rPr>
              <w:t>Firest-Consult OÜ</w:t>
            </w:r>
            <w:r w:rsidR="00613AEF" w:rsidRPr="00613AEF">
              <w:rPr>
                <w:rFonts w:ascii="Arial" w:hAnsi="Arial" w:cs="Arial"/>
              </w:rPr>
              <w:t xml:space="preserve"> </w:t>
            </w:r>
            <w:r w:rsidR="00E54E7D">
              <w:rPr>
                <w:rFonts w:ascii="Arial" w:hAnsi="Arial" w:cs="Arial"/>
              </w:rPr>
              <w:t xml:space="preserve"> ja</w:t>
            </w:r>
            <w:r w:rsidR="00E631F1">
              <w:rPr>
                <w:rFonts w:ascii="Arial" w:hAnsi="Arial" w:cs="Arial"/>
              </w:rPr>
              <w:t xml:space="preserve"> haldusspetsialis</w:t>
            </w:r>
            <w:r w:rsidR="005F7C64">
              <w:rPr>
                <w:rFonts w:ascii="Arial" w:hAnsi="Arial" w:cs="Arial"/>
              </w:rPr>
              <w:t>ti poolt.</w:t>
            </w:r>
          </w:p>
          <w:p w14:paraId="78495D20" w14:textId="49657200" w:rsidR="00E631F1" w:rsidRPr="00F57EE5" w:rsidRDefault="00E631F1" w:rsidP="00D401D3">
            <w:pPr>
              <w:spacing w:line="276" w:lineRule="auto"/>
              <w:jc w:val="both"/>
              <w:rPr>
                <w:rFonts w:ascii="Arial" w:hAnsi="Arial" w:cs="Arial"/>
              </w:rPr>
            </w:pPr>
          </w:p>
        </w:tc>
      </w:tr>
      <w:tr w:rsidR="00FA1B58" w:rsidRPr="00F57EE5" w14:paraId="7818CAC6" w14:textId="77777777" w:rsidTr="00FA1B58">
        <w:tc>
          <w:tcPr>
            <w:tcW w:w="4106" w:type="dxa"/>
          </w:tcPr>
          <w:p w14:paraId="149508EB" w14:textId="77777777" w:rsidR="00D401D3" w:rsidRPr="00F57EE5" w:rsidRDefault="00D401D3" w:rsidP="00D401D3">
            <w:pPr>
              <w:spacing w:line="276" w:lineRule="auto"/>
              <w:rPr>
                <w:rFonts w:ascii="Arial" w:hAnsi="Arial" w:cs="Arial"/>
              </w:rPr>
            </w:pPr>
            <w:r w:rsidRPr="00F57EE5">
              <w:rPr>
                <w:rFonts w:ascii="Arial" w:hAnsi="Arial" w:cs="Arial"/>
              </w:rPr>
              <w:t>Tuletõrje veevõtukohtadele</w:t>
            </w:r>
          </w:p>
          <w:p w14:paraId="4239699D" w14:textId="6ACB076E" w:rsidR="00D401D3" w:rsidRPr="00F57EE5" w:rsidRDefault="00D401D3" w:rsidP="00347DDA">
            <w:pPr>
              <w:spacing w:line="276" w:lineRule="auto"/>
              <w:rPr>
                <w:rFonts w:ascii="Arial" w:hAnsi="Arial" w:cs="Arial"/>
              </w:rPr>
            </w:pPr>
            <w:r w:rsidRPr="00F57EE5">
              <w:rPr>
                <w:rFonts w:ascii="Arial" w:hAnsi="Arial" w:cs="Arial"/>
              </w:rPr>
              <w:t>viitade paigaldamine</w:t>
            </w:r>
          </w:p>
        </w:tc>
        <w:tc>
          <w:tcPr>
            <w:tcW w:w="2552" w:type="dxa"/>
          </w:tcPr>
          <w:p w14:paraId="2F9584E7" w14:textId="77777777" w:rsidR="00D401D3" w:rsidRPr="00F57EE5" w:rsidRDefault="00D401D3" w:rsidP="00D401D3">
            <w:pPr>
              <w:spacing w:line="276" w:lineRule="auto"/>
              <w:rPr>
                <w:rFonts w:ascii="Arial" w:hAnsi="Arial" w:cs="Arial"/>
              </w:rPr>
            </w:pPr>
            <w:r w:rsidRPr="00F57EE5">
              <w:rPr>
                <w:rFonts w:ascii="Arial" w:hAnsi="Arial" w:cs="Arial"/>
              </w:rPr>
              <w:t>KOV kriisikomisjon ja vallavalitsus</w:t>
            </w:r>
          </w:p>
          <w:p w14:paraId="3E9DA92C" w14:textId="09279763" w:rsidR="00D401D3" w:rsidRPr="00F57EE5" w:rsidRDefault="00D401D3" w:rsidP="00E91126">
            <w:pPr>
              <w:spacing w:line="276" w:lineRule="auto"/>
              <w:rPr>
                <w:rFonts w:ascii="Arial" w:hAnsi="Arial" w:cs="Arial"/>
              </w:rPr>
            </w:pPr>
          </w:p>
        </w:tc>
        <w:tc>
          <w:tcPr>
            <w:tcW w:w="4677" w:type="dxa"/>
          </w:tcPr>
          <w:p w14:paraId="416FC657" w14:textId="3547B94F" w:rsidR="00D401D3" w:rsidRPr="00F57EE5" w:rsidRDefault="006C6A8E" w:rsidP="00D401D3">
            <w:pPr>
              <w:spacing w:line="276" w:lineRule="auto"/>
              <w:jc w:val="both"/>
              <w:rPr>
                <w:rFonts w:ascii="Arial" w:hAnsi="Arial" w:cs="Arial"/>
              </w:rPr>
            </w:pPr>
            <w:r w:rsidRPr="00F57EE5">
              <w:rPr>
                <w:rFonts w:ascii="Arial" w:hAnsi="Arial" w:cs="Arial"/>
              </w:rPr>
              <w:t xml:space="preserve">Töö teostamine tellitud 2023 IV kvartalis, tööde teostamise aeg 2024 </w:t>
            </w:r>
            <w:r>
              <w:rPr>
                <w:rFonts w:ascii="Arial" w:hAnsi="Arial" w:cs="Arial"/>
              </w:rPr>
              <w:t>aprill-mai</w:t>
            </w:r>
            <w:r w:rsidR="00E54E7D">
              <w:rPr>
                <w:rFonts w:ascii="Arial" w:hAnsi="Arial" w:cs="Arial"/>
              </w:rPr>
              <w:t xml:space="preserve"> </w:t>
            </w:r>
            <w:r w:rsidR="005F7C64" w:rsidRPr="005F7C64">
              <w:rPr>
                <w:rFonts w:ascii="Arial" w:hAnsi="Arial" w:cs="Arial"/>
              </w:rPr>
              <w:t>Firest-Consult OÜ</w:t>
            </w:r>
            <w:r w:rsidR="005F7C64" w:rsidRPr="005F7C64">
              <w:rPr>
                <w:rFonts w:ascii="Arial" w:hAnsi="Arial" w:cs="Arial"/>
              </w:rPr>
              <w:t xml:space="preserve"> </w:t>
            </w:r>
            <w:r w:rsidR="00E54E7D">
              <w:rPr>
                <w:rFonts w:ascii="Arial" w:hAnsi="Arial" w:cs="Arial"/>
              </w:rPr>
              <w:t xml:space="preserve"> poolt</w:t>
            </w:r>
            <w:r w:rsidR="005F7C64">
              <w:rPr>
                <w:rFonts w:ascii="Arial" w:hAnsi="Arial" w:cs="Arial"/>
              </w:rPr>
              <w:t>.</w:t>
            </w:r>
          </w:p>
        </w:tc>
      </w:tr>
      <w:tr w:rsidR="00FA1B58" w:rsidRPr="00F57EE5" w14:paraId="078EAE96" w14:textId="77777777" w:rsidTr="00FA1B58">
        <w:tc>
          <w:tcPr>
            <w:tcW w:w="4106" w:type="dxa"/>
          </w:tcPr>
          <w:p w14:paraId="1B855931" w14:textId="054F7AC8" w:rsidR="00D401D3" w:rsidRPr="00E71EEB" w:rsidRDefault="00D401D3" w:rsidP="008A2BC8">
            <w:pPr>
              <w:spacing w:line="276" w:lineRule="auto"/>
              <w:rPr>
                <w:rFonts w:ascii="Arial" w:hAnsi="Arial" w:cs="Arial"/>
              </w:rPr>
            </w:pPr>
            <w:r w:rsidRPr="00E71EEB">
              <w:rPr>
                <w:rFonts w:ascii="Arial" w:hAnsi="Arial" w:cs="Arial"/>
              </w:rPr>
              <w:t>Kriisipsühholoogia ja kriisiabi koolitus</w:t>
            </w:r>
          </w:p>
        </w:tc>
        <w:tc>
          <w:tcPr>
            <w:tcW w:w="2552" w:type="dxa"/>
          </w:tcPr>
          <w:p w14:paraId="6077B4D1" w14:textId="2617EAC1" w:rsidR="00D401D3" w:rsidRPr="00E71EEB" w:rsidRDefault="00D401D3" w:rsidP="008A2BC8">
            <w:pPr>
              <w:spacing w:line="276" w:lineRule="auto"/>
              <w:rPr>
                <w:rFonts w:ascii="Arial" w:hAnsi="Arial" w:cs="Arial"/>
              </w:rPr>
            </w:pPr>
            <w:r w:rsidRPr="00E71EEB">
              <w:rPr>
                <w:rFonts w:ascii="Arial" w:hAnsi="Arial" w:cs="Arial"/>
              </w:rPr>
              <w:t>KOV kriisikomisjon</w:t>
            </w:r>
            <w:r w:rsidR="00E91126" w:rsidRPr="00E71EEB">
              <w:rPr>
                <w:rFonts w:ascii="Arial" w:hAnsi="Arial" w:cs="Arial"/>
              </w:rPr>
              <w:t xml:space="preserve">, </w:t>
            </w:r>
            <w:r w:rsidRPr="00E71EEB">
              <w:rPr>
                <w:rFonts w:ascii="Arial" w:hAnsi="Arial" w:cs="Arial"/>
              </w:rPr>
              <w:t>IV kvartal</w:t>
            </w:r>
          </w:p>
          <w:p w14:paraId="6B60A112" w14:textId="77777777" w:rsidR="00D401D3" w:rsidRPr="00E71EEB" w:rsidRDefault="00D401D3" w:rsidP="008A2BC8">
            <w:pPr>
              <w:spacing w:line="276" w:lineRule="auto"/>
              <w:rPr>
                <w:rFonts w:ascii="Arial" w:hAnsi="Arial" w:cs="Arial"/>
              </w:rPr>
            </w:pPr>
          </w:p>
        </w:tc>
        <w:tc>
          <w:tcPr>
            <w:tcW w:w="4677" w:type="dxa"/>
          </w:tcPr>
          <w:p w14:paraId="1A33AADA" w14:textId="55886765" w:rsidR="00974AA3" w:rsidRDefault="00B10FB0" w:rsidP="008A2BC8">
            <w:pPr>
              <w:spacing w:line="276" w:lineRule="auto"/>
              <w:rPr>
                <w:rFonts w:ascii="Arial" w:hAnsi="Arial" w:cs="Arial"/>
              </w:rPr>
            </w:pPr>
            <w:r>
              <w:rPr>
                <w:rFonts w:ascii="Arial" w:hAnsi="Arial" w:cs="Arial"/>
              </w:rPr>
              <w:t xml:space="preserve">Loodud on kontakt </w:t>
            </w:r>
            <w:r w:rsidR="00974AA3" w:rsidRPr="00974AA3">
              <w:rPr>
                <w:rFonts w:ascii="Arial" w:hAnsi="Arial" w:cs="Arial"/>
              </w:rPr>
              <w:t>MTÜ Kuriteoohvrite Toetamise Ühing OHVRIABI</w:t>
            </w:r>
            <w:r>
              <w:rPr>
                <w:rFonts w:ascii="Arial" w:hAnsi="Arial" w:cs="Arial"/>
              </w:rPr>
              <w:t xml:space="preserve">, kes toetab psühhosotsiaalse </w:t>
            </w:r>
            <w:r w:rsidR="005F4795">
              <w:rPr>
                <w:rFonts w:ascii="Arial" w:hAnsi="Arial" w:cs="Arial"/>
              </w:rPr>
              <w:t xml:space="preserve">abi osatamisega kannatanutele. </w:t>
            </w:r>
          </w:p>
          <w:p w14:paraId="751025FF" w14:textId="060BFA34" w:rsidR="009D3943" w:rsidRPr="00F57EE5" w:rsidRDefault="000D77CB" w:rsidP="008A2BC8">
            <w:pPr>
              <w:spacing w:line="276" w:lineRule="auto"/>
              <w:rPr>
                <w:rFonts w:ascii="Arial" w:hAnsi="Arial" w:cs="Arial"/>
              </w:rPr>
            </w:pPr>
            <w:r>
              <w:rPr>
                <w:rFonts w:ascii="Arial" w:hAnsi="Arial" w:cs="Arial"/>
              </w:rPr>
              <w:t xml:space="preserve">On võimalik läbida </w:t>
            </w:r>
            <w:hyperlink r:id="rId8" w:history="1">
              <w:r w:rsidRPr="000D77CB">
                <w:rPr>
                  <w:rStyle w:val="Hperlink"/>
                  <w:rFonts w:ascii="Arial" w:hAnsi="Arial" w:cs="Arial"/>
                  <w:kern w:val="2"/>
                  <w14:ligatures w14:val="standardContextual"/>
                </w:rPr>
                <w:t xml:space="preserve">SKA </w:t>
              </w:r>
              <w:r w:rsidRPr="000D77CB">
                <w:rPr>
                  <w:rStyle w:val="Hperlink"/>
                  <w:rFonts w:ascii="Arial" w:hAnsi="Arial" w:cs="Arial"/>
                </w:rPr>
                <w:t>e-kursus</w:t>
              </w:r>
            </w:hyperlink>
            <w:r>
              <w:rPr>
                <w:rFonts w:ascii="Arial" w:hAnsi="Arial" w:cs="Arial"/>
              </w:rPr>
              <w:t xml:space="preserve"> või tellida koolitus </w:t>
            </w:r>
            <w:hyperlink r:id="rId9" w:history="1">
              <w:r w:rsidR="009D19F1" w:rsidRPr="009D19F1">
                <w:rPr>
                  <w:rStyle w:val="Hperlink"/>
                  <w:rFonts w:ascii="Arial" w:hAnsi="Arial" w:cs="Arial"/>
                  <w:kern w:val="2"/>
                  <w14:ligatures w14:val="standardContextual"/>
                </w:rPr>
                <w:t>Metaprofit.ee</w:t>
              </w:r>
            </w:hyperlink>
            <w:r>
              <w:rPr>
                <w:rFonts w:ascii="Arial" w:hAnsi="Arial" w:cs="Arial"/>
              </w:rPr>
              <w:t xml:space="preserve"> </w:t>
            </w:r>
            <w:r w:rsidR="009601F8">
              <w:rPr>
                <w:rFonts w:ascii="Arial" w:hAnsi="Arial" w:cs="Arial"/>
              </w:rPr>
              <w:t>ettevõttelt.</w:t>
            </w:r>
          </w:p>
        </w:tc>
      </w:tr>
      <w:tr w:rsidR="00FA1B58" w:rsidRPr="00F57EE5" w14:paraId="178ADDA4" w14:textId="77777777" w:rsidTr="004D3993">
        <w:tc>
          <w:tcPr>
            <w:tcW w:w="11335" w:type="dxa"/>
            <w:gridSpan w:val="3"/>
          </w:tcPr>
          <w:p w14:paraId="706616F0" w14:textId="7373D0B1" w:rsidR="00FA1B58" w:rsidRPr="00EF7A89" w:rsidRDefault="00FA1B58" w:rsidP="00D401D3">
            <w:pPr>
              <w:spacing w:line="276" w:lineRule="auto"/>
              <w:jc w:val="both"/>
              <w:rPr>
                <w:rFonts w:ascii="Arial" w:hAnsi="Arial" w:cs="Arial"/>
                <w:color w:val="00B050"/>
              </w:rPr>
            </w:pPr>
            <w:r w:rsidRPr="00EF7A89">
              <w:rPr>
                <w:rFonts w:ascii="Arial" w:hAnsi="Arial" w:cs="Arial"/>
                <w:b/>
                <w:bCs/>
                <w:i/>
                <w:iCs/>
                <w:color w:val="00B050"/>
              </w:rPr>
              <w:t xml:space="preserve">Elutähtsate teenuste toimekindlus </w:t>
            </w:r>
          </w:p>
        </w:tc>
      </w:tr>
      <w:tr w:rsidR="00FA1B58" w:rsidRPr="00F57EE5" w14:paraId="52851F65" w14:textId="77777777" w:rsidTr="00FA1B58">
        <w:tc>
          <w:tcPr>
            <w:tcW w:w="4106" w:type="dxa"/>
          </w:tcPr>
          <w:p w14:paraId="45659825" w14:textId="5103D3F5" w:rsidR="00D401D3" w:rsidRPr="00F57EE5" w:rsidRDefault="00D401D3" w:rsidP="00D401D3">
            <w:pPr>
              <w:spacing w:line="276" w:lineRule="auto"/>
              <w:rPr>
                <w:rFonts w:ascii="Arial" w:hAnsi="Arial" w:cs="Arial"/>
              </w:rPr>
            </w:pPr>
            <w:r w:rsidRPr="00F57EE5">
              <w:rPr>
                <w:rFonts w:ascii="Arial" w:hAnsi="Arial" w:cs="Arial"/>
              </w:rPr>
              <w:t>Omavalitsuse elutähtsate- ja üld</w:t>
            </w:r>
            <w:r w:rsidR="00FA1B58">
              <w:rPr>
                <w:rFonts w:ascii="Arial" w:hAnsi="Arial" w:cs="Arial"/>
              </w:rPr>
              <w:t>-</w:t>
            </w:r>
            <w:r w:rsidRPr="00F57EE5">
              <w:rPr>
                <w:rFonts w:ascii="Arial" w:hAnsi="Arial" w:cs="Arial"/>
              </w:rPr>
              <w:t>huviteenuste osutajate toimepidevust mõjutavate asjaolude arutelu ja analüüs eesmärgiga tagada elanikele selle katkematu teenus või minimaalne kahju teenuse katkemisel (ulatusliku elektri- ja sidekatkestuse korral peab omavalitsuse piirkonnas jääma toimima küte, vesi ja kanalisatsioon).</w:t>
            </w:r>
          </w:p>
          <w:p w14:paraId="1413AA10" w14:textId="77777777" w:rsidR="00D401D3" w:rsidRPr="00F57EE5" w:rsidRDefault="00D401D3" w:rsidP="00D401D3">
            <w:pPr>
              <w:spacing w:line="276" w:lineRule="auto"/>
              <w:rPr>
                <w:rFonts w:ascii="Arial" w:hAnsi="Arial" w:cs="Arial"/>
              </w:rPr>
            </w:pPr>
            <w:r w:rsidRPr="00F57EE5">
              <w:rPr>
                <w:rFonts w:ascii="Arial" w:hAnsi="Arial" w:cs="Arial"/>
              </w:rPr>
              <w:t xml:space="preserve">Ressursivajaduse hindamine, </w:t>
            </w:r>
          </w:p>
          <w:p w14:paraId="49CF67FB" w14:textId="36455E20" w:rsidR="00D401D3" w:rsidRPr="00F57EE5" w:rsidRDefault="00D401D3" w:rsidP="00347DDA">
            <w:pPr>
              <w:spacing w:line="276" w:lineRule="auto"/>
              <w:rPr>
                <w:rFonts w:ascii="Arial" w:hAnsi="Arial" w:cs="Arial"/>
              </w:rPr>
            </w:pPr>
            <w:r w:rsidRPr="00F57EE5">
              <w:rPr>
                <w:rFonts w:ascii="Arial" w:hAnsi="Arial" w:cs="Arial"/>
              </w:rPr>
              <w:t>ressursiplaani koostamine</w:t>
            </w:r>
          </w:p>
        </w:tc>
        <w:tc>
          <w:tcPr>
            <w:tcW w:w="2552" w:type="dxa"/>
          </w:tcPr>
          <w:p w14:paraId="34D4D3DD"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63D08A4B" w14:textId="77777777" w:rsidR="00D401D3" w:rsidRPr="00F57EE5" w:rsidRDefault="00D401D3" w:rsidP="00D401D3">
            <w:pPr>
              <w:spacing w:line="276" w:lineRule="auto"/>
              <w:jc w:val="both"/>
              <w:rPr>
                <w:rFonts w:ascii="Arial" w:hAnsi="Arial" w:cs="Arial"/>
              </w:rPr>
            </w:pPr>
            <w:r w:rsidRPr="00F57EE5">
              <w:rPr>
                <w:rFonts w:ascii="Arial" w:hAnsi="Arial" w:cs="Arial"/>
              </w:rPr>
              <w:t>II kvartal</w:t>
            </w:r>
          </w:p>
        </w:tc>
        <w:tc>
          <w:tcPr>
            <w:tcW w:w="4677" w:type="dxa"/>
          </w:tcPr>
          <w:p w14:paraId="3CFBE898" w14:textId="77777777" w:rsidR="00D401D3" w:rsidRDefault="009A029F" w:rsidP="00D401D3">
            <w:pPr>
              <w:spacing w:line="276" w:lineRule="auto"/>
              <w:jc w:val="both"/>
              <w:rPr>
                <w:rFonts w:ascii="Arial" w:hAnsi="Arial" w:cs="Arial"/>
              </w:rPr>
            </w:pPr>
            <w:r w:rsidRPr="00F57EE5">
              <w:rPr>
                <w:rFonts w:ascii="Arial" w:hAnsi="Arial" w:cs="Arial"/>
              </w:rPr>
              <w:t>17.04.2024 / KOV kriisikomisjon</w:t>
            </w:r>
          </w:p>
          <w:p w14:paraId="1917A085" w14:textId="77777777" w:rsidR="00850F65" w:rsidRDefault="00850F65" w:rsidP="00D401D3">
            <w:pPr>
              <w:spacing w:line="276" w:lineRule="auto"/>
              <w:jc w:val="both"/>
              <w:rPr>
                <w:rFonts w:ascii="Arial" w:hAnsi="Arial" w:cs="Arial"/>
              </w:rPr>
            </w:pPr>
          </w:p>
          <w:p w14:paraId="52564440" w14:textId="315CD8F8" w:rsidR="00850F65" w:rsidRPr="00F57EE5" w:rsidRDefault="00850F65" w:rsidP="00461E3B">
            <w:pPr>
              <w:spacing w:line="276" w:lineRule="auto"/>
              <w:rPr>
                <w:rFonts w:ascii="Arial" w:hAnsi="Arial" w:cs="Arial"/>
              </w:rPr>
            </w:pPr>
            <w:r>
              <w:rPr>
                <w:rFonts w:ascii="Arial" w:hAnsi="Arial" w:cs="Arial"/>
              </w:rPr>
              <w:t>Kriisispetsialist on ressursi</w:t>
            </w:r>
            <w:r w:rsidR="005B2FA7">
              <w:rPr>
                <w:rFonts w:ascii="Arial" w:hAnsi="Arial" w:cs="Arial"/>
              </w:rPr>
              <w:t xml:space="preserve">vajadusi kaardistanud ning </w:t>
            </w:r>
            <w:r w:rsidR="009C323D">
              <w:rPr>
                <w:rFonts w:ascii="Arial" w:hAnsi="Arial" w:cs="Arial"/>
              </w:rPr>
              <w:t>ressursside register on uuendatud.</w:t>
            </w:r>
            <w:r w:rsidR="007F3DC5">
              <w:rPr>
                <w:rFonts w:ascii="Arial" w:hAnsi="Arial" w:cs="Arial"/>
              </w:rPr>
              <w:t xml:space="preserve"> Toimub nn jooksev uuendamine</w:t>
            </w:r>
            <w:r w:rsidR="00F93CA5">
              <w:rPr>
                <w:rFonts w:ascii="Arial" w:hAnsi="Arial" w:cs="Arial"/>
              </w:rPr>
              <w:t xml:space="preserve"> kuna ressursid</w:t>
            </w:r>
            <w:r w:rsidR="00EB5C68">
              <w:rPr>
                <w:rFonts w:ascii="Arial" w:hAnsi="Arial" w:cs="Arial"/>
              </w:rPr>
              <w:t xml:space="preserve"> ja nende haldajad</w:t>
            </w:r>
            <w:r w:rsidR="00F93CA5">
              <w:rPr>
                <w:rFonts w:ascii="Arial" w:hAnsi="Arial" w:cs="Arial"/>
              </w:rPr>
              <w:t xml:space="preserve"> on pidevalt muutumises.</w:t>
            </w:r>
          </w:p>
        </w:tc>
      </w:tr>
      <w:tr w:rsidR="00FA1B58" w:rsidRPr="00F57EE5" w14:paraId="77C04BE6" w14:textId="77777777" w:rsidTr="00FA1B58">
        <w:tc>
          <w:tcPr>
            <w:tcW w:w="4106" w:type="dxa"/>
          </w:tcPr>
          <w:p w14:paraId="4F02373E" w14:textId="034CF913" w:rsidR="00D401D3" w:rsidRPr="00F57EE5" w:rsidRDefault="00D401D3" w:rsidP="00347DDA">
            <w:pPr>
              <w:spacing w:line="276" w:lineRule="auto"/>
              <w:rPr>
                <w:rFonts w:ascii="Arial" w:hAnsi="Arial" w:cs="Arial"/>
              </w:rPr>
            </w:pPr>
            <w:r w:rsidRPr="00F57EE5">
              <w:rPr>
                <w:rFonts w:ascii="Arial" w:hAnsi="Arial" w:cs="Arial"/>
              </w:rPr>
              <w:t>Kohalike ettevõtetega toimiva koostöövõrgustiku loomine</w:t>
            </w:r>
          </w:p>
        </w:tc>
        <w:tc>
          <w:tcPr>
            <w:tcW w:w="2552" w:type="dxa"/>
          </w:tcPr>
          <w:p w14:paraId="230E1DA4"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6F93E76E" w14:textId="77777777" w:rsidR="00D401D3" w:rsidRPr="00F57EE5" w:rsidRDefault="00D401D3" w:rsidP="00D401D3">
            <w:pPr>
              <w:spacing w:line="276" w:lineRule="auto"/>
              <w:jc w:val="both"/>
              <w:rPr>
                <w:rFonts w:ascii="Arial" w:hAnsi="Arial" w:cs="Arial"/>
              </w:rPr>
            </w:pPr>
            <w:r w:rsidRPr="00F57EE5">
              <w:rPr>
                <w:rFonts w:ascii="Arial" w:hAnsi="Arial" w:cs="Arial"/>
              </w:rPr>
              <w:t>III- IV kvartal</w:t>
            </w:r>
          </w:p>
        </w:tc>
        <w:tc>
          <w:tcPr>
            <w:tcW w:w="4677" w:type="dxa"/>
          </w:tcPr>
          <w:p w14:paraId="18225269" w14:textId="58000816" w:rsidR="00D401D3" w:rsidRPr="00F57EE5" w:rsidRDefault="00C54C8F" w:rsidP="00D401D3">
            <w:pPr>
              <w:spacing w:line="276" w:lineRule="auto"/>
              <w:jc w:val="both"/>
              <w:rPr>
                <w:rFonts w:ascii="Arial" w:hAnsi="Arial" w:cs="Arial"/>
              </w:rPr>
            </w:pPr>
            <w:r w:rsidRPr="00F57EE5">
              <w:rPr>
                <w:rFonts w:ascii="Arial" w:hAnsi="Arial" w:cs="Arial"/>
              </w:rPr>
              <w:t>Kohalike ettevõtetega toimiva koostöövõrgustiku loomine</w:t>
            </w:r>
            <w:r w:rsidR="009A029F" w:rsidRPr="00F57EE5">
              <w:rPr>
                <w:rFonts w:ascii="Arial" w:hAnsi="Arial" w:cs="Arial"/>
              </w:rPr>
              <w:t xml:space="preserve"> on jätkutegevus ja pidevas arengus.</w:t>
            </w:r>
          </w:p>
        </w:tc>
      </w:tr>
    </w:tbl>
    <w:p w14:paraId="1E6D956A" w14:textId="77777777" w:rsidR="007E4F31" w:rsidRDefault="007E4F31">
      <w:r>
        <w:br w:type="page"/>
      </w:r>
    </w:p>
    <w:tbl>
      <w:tblPr>
        <w:tblStyle w:val="Kontuurtabel"/>
        <w:tblpPr w:leftFromText="141" w:rightFromText="141" w:vertAnchor="text" w:horzAnchor="margin" w:tblpXSpec="center" w:tblpY="117"/>
        <w:tblW w:w="11335" w:type="dxa"/>
        <w:tblLayout w:type="fixed"/>
        <w:tblLook w:val="04A0" w:firstRow="1" w:lastRow="0" w:firstColumn="1" w:lastColumn="0" w:noHBand="0" w:noVBand="1"/>
      </w:tblPr>
      <w:tblGrid>
        <w:gridCol w:w="4106"/>
        <w:gridCol w:w="2552"/>
        <w:gridCol w:w="4677"/>
      </w:tblGrid>
      <w:tr w:rsidR="00FA1B58" w:rsidRPr="00F57EE5" w14:paraId="54AC6C79" w14:textId="77777777" w:rsidTr="00ED6549">
        <w:tc>
          <w:tcPr>
            <w:tcW w:w="11335" w:type="dxa"/>
            <w:gridSpan w:val="3"/>
          </w:tcPr>
          <w:p w14:paraId="70C1C4EB" w14:textId="13116C1F" w:rsidR="00FA1B58" w:rsidRPr="00FA1B58" w:rsidRDefault="00FA1B58" w:rsidP="00D401D3">
            <w:pPr>
              <w:spacing w:line="276" w:lineRule="auto"/>
              <w:jc w:val="both"/>
              <w:rPr>
                <w:rFonts w:ascii="Arial" w:hAnsi="Arial" w:cs="Arial"/>
              </w:rPr>
            </w:pPr>
            <w:r w:rsidRPr="00EF7A89">
              <w:rPr>
                <w:rFonts w:ascii="Arial" w:hAnsi="Arial" w:cs="Arial"/>
                <w:b/>
                <w:bCs/>
                <w:i/>
                <w:iCs/>
                <w:color w:val="00B050"/>
              </w:rPr>
              <w:lastRenderedPageBreak/>
              <w:t>Abi kannatanutele</w:t>
            </w:r>
          </w:p>
        </w:tc>
      </w:tr>
      <w:tr w:rsidR="00FA1B58" w:rsidRPr="00F57EE5" w14:paraId="4AD6D613" w14:textId="77777777" w:rsidTr="00FA1B58">
        <w:tc>
          <w:tcPr>
            <w:tcW w:w="4106" w:type="dxa"/>
          </w:tcPr>
          <w:p w14:paraId="75CA3698" w14:textId="77777777" w:rsidR="00D401D3" w:rsidRPr="00F57EE5" w:rsidRDefault="00D401D3" w:rsidP="00D401D3">
            <w:pPr>
              <w:spacing w:line="276" w:lineRule="auto"/>
              <w:rPr>
                <w:rFonts w:ascii="Arial" w:hAnsi="Arial" w:cs="Arial"/>
              </w:rPr>
            </w:pPr>
            <w:r w:rsidRPr="00F57EE5">
              <w:rPr>
                <w:rFonts w:ascii="Arial" w:hAnsi="Arial" w:cs="Arial"/>
              </w:rPr>
              <w:t>Haavatava sihtgrupi kaardistamine (kriisi ajal ja -järgselt abi vajavad elanikud)</w:t>
            </w:r>
          </w:p>
          <w:p w14:paraId="771C6F14" w14:textId="4DC54E5E" w:rsidR="00D401D3" w:rsidRPr="00F57EE5" w:rsidRDefault="00D401D3" w:rsidP="00347DDA">
            <w:pPr>
              <w:spacing w:line="276" w:lineRule="auto"/>
              <w:rPr>
                <w:rFonts w:ascii="Arial" w:hAnsi="Arial" w:cs="Arial"/>
              </w:rPr>
            </w:pPr>
            <w:r w:rsidRPr="00F57EE5">
              <w:rPr>
                <w:rFonts w:ascii="Arial" w:hAnsi="Arial" w:cs="Arial"/>
              </w:rPr>
              <w:t xml:space="preserve">Olukorra riskide hindamise oskuse parandamine eesmärgiga määrata  abivajajate sihtgrupp vastavalt sündmusele ja selle oludel ning sellest tulenevalt  info, nõu ja abi tagamine abivajajale (nt: elektrikatkestus - haavatav sihtgrupp kortermajade elanikud; veekatkestus- ühisveevärgist vett saavad isikud; kohalike teede läbimatus- tööle-, kooli-, lasteaeda liikuvad elanikud jne). </w:t>
            </w:r>
          </w:p>
        </w:tc>
        <w:tc>
          <w:tcPr>
            <w:tcW w:w="2552" w:type="dxa"/>
          </w:tcPr>
          <w:p w14:paraId="18DE4E20"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2367DED8" w14:textId="77777777" w:rsidR="00D401D3" w:rsidRPr="00F57EE5" w:rsidRDefault="00D401D3" w:rsidP="00D401D3">
            <w:pPr>
              <w:spacing w:line="276" w:lineRule="auto"/>
              <w:jc w:val="both"/>
              <w:rPr>
                <w:rFonts w:ascii="Arial" w:hAnsi="Arial" w:cs="Arial"/>
              </w:rPr>
            </w:pPr>
            <w:r w:rsidRPr="00F57EE5">
              <w:rPr>
                <w:rFonts w:ascii="Arial" w:hAnsi="Arial" w:cs="Arial"/>
              </w:rPr>
              <w:t>III kvartal</w:t>
            </w:r>
          </w:p>
        </w:tc>
        <w:tc>
          <w:tcPr>
            <w:tcW w:w="4677" w:type="dxa"/>
          </w:tcPr>
          <w:p w14:paraId="706E7D16" w14:textId="25E348D2" w:rsidR="009A029F" w:rsidRPr="00F57EE5" w:rsidRDefault="009A029F" w:rsidP="009A029F">
            <w:pPr>
              <w:spacing w:line="276" w:lineRule="auto"/>
              <w:jc w:val="both"/>
              <w:rPr>
                <w:rFonts w:ascii="Arial" w:hAnsi="Arial" w:cs="Arial"/>
              </w:rPr>
            </w:pPr>
            <w:r w:rsidRPr="00F57EE5">
              <w:rPr>
                <w:rFonts w:ascii="Arial" w:hAnsi="Arial" w:cs="Arial"/>
              </w:rPr>
              <w:t>03.07.2024 korraline koosolek / KOV kriisikomisjon</w:t>
            </w:r>
          </w:p>
          <w:p w14:paraId="62DCC74E" w14:textId="36838B14" w:rsidR="00D401D3" w:rsidRPr="00F57EE5" w:rsidRDefault="00AF4E0F" w:rsidP="00D401D3">
            <w:pPr>
              <w:spacing w:line="276" w:lineRule="auto"/>
              <w:jc w:val="both"/>
              <w:rPr>
                <w:rFonts w:ascii="Arial" w:hAnsi="Arial" w:cs="Arial"/>
              </w:rPr>
            </w:pPr>
            <w:r w:rsidRPr="00F57EE5">
              <w:rPr>
                <w:rFonts w:ascii="Arial" w:hAnsi="Arial" w:cs="Arial"/>
              </w:rPr>
              <w:t>Haavatava sihtgrupi kaardistamine. Olukorra riskide hindamise oskuse parandamine eesmärgiga määrata  abivajajate sihtgrupp vastavalt sündmusele ja selle oludel ning sellest tulenevalt  info, nõu ja abi tagamine abivajajale</w:t>
            </w:r>
            <w:r w:rsidR="009A029F" w:rsidRPr="00F57EE5">
              <w:rPr>
                <w:rFonts w:ascii="Arial" w:hAnsi="Arial" w:cs="Arial"/>
              </w:rPr>
              <w:t xml:space="preserve">. </w:t>
            </w:r>
          </w:p>
        </w:tc>
      </w:tr>
      <w:tr w:rsidR="00FA1B58" w:rsidRPr="00F57EE5" w14:paraId="53916714" w14:textId="77777777" w:rsidTr="00FA1B58">
        <w:tc>
          <w:tcPr>
            <w:tcW w:w="4106" w:type="dxa"/>
          </w:tcPr>
          <w:p w14:paraId="1A954FEA" w14:textId="4DE82ADE" w:rsidR="00D401D3" w:rsidRPr="00F57EE5" w:rsidRDefault="00D401D3" w:rsidP="00EA3C14">
            <w:pPr>
              <w:spacing w:line="276" w:lineRule="auto"/>
              <w:rPr>
                <w:rFonts w:ascii="Arial" w:hAnsi="Arial" w:cs="Arial"/>
              </w:rPr>
            </w:pPr>
            <w:r w:rsidRPr="00F57EE5">
              <w:rPr>
                <w:rFonts w:ascii="Arial" w:hAnsi="Arial" w:cs="Arial"/>
              </w:rPr>
              <w:t>Riskirühmade abistamise plaani koostamine</w:t>
            </w:r>
          </w:p>
        </w:tc>
        <w:tc>
          <w:tcPr>
            <w:tcW w:w="2552" w:type="dxa"/>
          </w:tcPr>
          <w:p w14:paraId="212D7E8B"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695C6BA4"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IV kvartal </w:t>
            </w:r>
          </w:p>
        </w:tc>
        <w:tc>
          <w:tcPr>
            <w:tcW w:w="4677" w:type="dxa"/>
          </w:tcPr>
          <w:p w14:paraId="199A67EB" w14:textId="3C9690B0" w:rsidR="00D401D3" w:rsidRPr="00F57EE5" w:rsidRDefault="009A029F" w:rsidP="009A029F">
            <w:pPr>
              <w:spacing w:line="276" w:lineRule="auto"/>
              <w:jc w:val="both"/>
              <w:rPr>
                <w:rFonts w:ascii="Arial" w:hAnsi="Arial" w:cs="Arial"/>
              </w:rPr>
            </w:pPr>
            <w:r w:rsidRPr="00F57EE5">
              <w:rPr>
                <w:rFonts w:ascii="Arial" w:hAnsi="Arial" w:cs="Arial"/>
              </w:rPr>
              <w:t>Uus HOS annab uued suunised ja ajastused KOV ja allasutustele.</w:t>
            </w:r>
          </w:p>
        </w:tc>
      </w:tr>
      <w:tr w:rsidR="00FA1B58" w:rsidRPr="00F57EE5" w14:paraId="47A732BA" w14:textId="77777777" w:rsidTr="002F1C89">
        <w:tc>
          <w:tcPr>
            <w:tcW w:w="11335" w:type="dxa"/>
            <w:gridSpan w:val="3"/>
          </w:tcPr>
          <w:p w14:paraId="67807F79" w14:textId="1EF30650" w:rsidR="00FA1B58" w:rsidRPr="00FA1B58" w:rsidRDefault="00FA1B58" w:rsidP="00D401D3">
            <w:pPr>
              <w:spacing w:line="276" w:lineRule="auto"/>
              <w:jc w:val="both"/>
              <w:rPr>
                <w:rFonts w:ascii="Arial" w:hAnsi="Arial" w:cs="Arial"/>
              </w:rPr>
            </w:pPr>
            <w:r w:rsidRPr="00FA1B58">
              <w:rPr>
                <w:rFonts w:ascii="Arial" w:hAnsi="Arial" w:cs="Arial"/>
                <w:b/>
                <w:bCs/>
                <w:i/>
                <w:iCs/>
              </w:rPr>
              <w:t xml:space="preserve">Kommunikatsioon ja kaasamine </w:t>
            </w:r>
          </w:p>
        </w:tc>
      </w:tr>
      <w:tr w:rsidR="00FA1B58" w:rsidRPr="00F57EE5" w14:paraId="6B02C374" w14:textId="77777777" w:rsidTr="00FA1B58">
        <w:tc>
          <w:tcPr>
            <w:tcW w:w="4106" w:type="dxa"/>
          </w:tcPr>
          <w:p w14:paraId="7451E761" w14:textId="77777777" w:rsidR="00D401D3" w:rsidRPr="00F57EE5" w:rsidRDefault="00D401D3" w:rsidP="00D401D3">
            <w:pPr>
              <w:spacing w:line="276" w:lineRule="auto"/>
              <w:rPr>
                <w:rFonts w:ascii="Arial" w:hAnsi="Arial" w:cs="Arial"/>
              </w:rPr>
            </w:pPr>
            <w:r w:rsidRPr="00F57EE5">
              <w:rPr>
                <w:rFonts w:ascii="Arial" w:hAnsi="Arial" w:cs="Arial"/>
              </w:rPr>
              <w:t xml:space="preserve">Riskikommunikatsiooni plaani ajakohastamine </w:t>
            </w:r>
          </w:p>
          <w:p w14:paraId="05265DF7" w14:textId="77777777" w:rsidR="00D401D3" w:rsidRPr="00F57EE5" w:rsidRDefault="00D401D3" w:rsidP="00D401D3">
            <w:pPr>
              <w:spacing w:line="276" w:lineRule="auto"/>
              <w:rPr>
                <w:rFonts w:ascii="Arial" w:hAnsi="Arial" w:cs="Arial"/>
                <w:b/>
                <w:bCs/>
                <w:i/>
                <w:iCs/>
                <w:highlight w:val="lightGray"/>
              </w:rPr>
            </w:pPr>
          </w:p>
        </w:tc>
        <w:tc>
          <w:tcPr>
            <w:tcW w:w="2552" w:type="dxa"/>
          </w:tcPr>
          <w:p w14:paraId="2BEF8B99"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1FCB2F45" w14:textId="77777777" w:rsidR="00D401D3" w:rsidRPr="00F57EE5" w:rsidRDefault="00D401D3" w:rsidP="00D401D3">
            <w:pPr>
              <w:spacing w:line="276" w:lineRule="auto"/>
              <w:jc w:val="both"/>
              <w:rPr>
                <w:rFonts w:ascii="Arial" w:hAnsi="Arial" w:cs="Arial"/>
              </w:rPr>
            </w:pPr>
            <w:r w:rsidRPr="00F57EE5">
              <w:rPr>
                <w:rFonts w:ascii="Arial" w:hAnsi="Arial" w:cs="Arial"/>
              </w:rPr>
              <w:t>I kvartal</w:t>
            </w:r>
          </w:p>
        </w:tc>
        <w:tc>
          <w:tcPr>
            <w:tcW w:w="4677" w:type="dxa"/>
          </w:tcPr>
          <w:p w14:paraId="04FBF998" w14:textId="043302BF" w:rsidR="00D401D3" w:rsidRDefault="009A029F" w:rsidP="000F3F61">
            <w:pPr>
              <w:spacing w:line="276" w:lineRule="auto"/>
              <w:rPr>
                <w:rFonts w:ascii="Arial" w:hAnsi="Arial" w:cs="Arial"/>
              </w:rPr>
            </w:pPr>
            <w:r w:rsidRPr="00F57EE5">
              <w:rPr>
                <w:rFonts w:ascii="Arial" w:hAnsi="Arial" w:cs="Arial"/>
              </w:rPr>
              <w:t>Jätkuv tegevus / KOV kriisikomisjon</w:t>
            </w:r>
            <w:r w:rsidR="00430218">
              <w:rPr>
                <w:rFonts w:ascii="Arial" w:hAnsi="Arial" w:cs="Arial"/>
              </w:rPr>
              <w:t xml:space="preserve">, </w:t>
            </w:r>
            <w:r w:rsidR="00E54E7D">
              <w:rPr>
                <w:rFonts w:ascii="Arial" w:hAnsi="Arial" w:cs="Arial"/>
              </w:rPr>
              <w:t>teabespetsialist</w:t>
            </w:r>
            <w:r w:rsidR="00E03A81">
              <w:rPr>
                <w:rFonts w:ascii="Arial" w:hAnsi="Arial" w:cs="Arial"/>
              </w:rPr>
              <w:t>.</w:t>
            </w:r>
          </w:p>
          <w:p w14:paraId="50E136DE" w14:textId="71DD676C" w:rsidR="00E03A81" w:rsidRPr="00F57EE5" w:rsidRDefault="00E03A81" w:rsidP="000F3F61">
            <w:pPr>
              <w:spacing w:line="276" w:lineRule="auto"/>
              <w:rPr>
                <w:rFonts w:ascii="Arial" w:hAnsi="Arial" w:cs="Arial"/>
              </w:rPr>
            </w:pPr>
            <w:r>
              <w:rPr>
                <w:rFonts w:ascii="Arial" w:hAnsi="Arial" w:cs="Arial"/>
              </w:rPr>
              <w:t>Häädemeeste valla struktuuri loodi kommunikatsioonispetsialisti ametkoht</w:t>
            </w:r>
            <w:r w:rsidR="00C61F2A">
              <w:rPr>
                <w:rFonts w:ascii="Arial" w:hAnsi="Arial" w:cs="Arial"/>
              </w:rPr>
              <w:t>. Ametikoht on täitmisel</w:t>
            </w:r>
            <w:r w:rsidR="00265811">
              <w:rPr>
                <w:rFonts w:ascii="Arial" w:hAnsi="Arial" w:cs="Arial"/>
              </w:rPr>
              <w:t>, 2025 I kvartal</w:t>
            </w:r>
          </w:p>
        </w:tc>
      </w:tr>
      <w:tr w:rsidR="00FA1B58" w:rsidRPr="00F57EE5" w14:paraId="21CB1E8F" w14:textId="77777777" w:rsidTr="00FA1B58">
        <w:tc>
          <w:tcPr>
            <w:tcW w:w="4106" w:type="dxa"/>
          </w:tcPr>
          <w:p w14:paraId="01FA4BEE" w14:textId="523663BD" w:rsidR="00D401D3" w:rsidRPr="00F57EE5" w:rsidRDefault="00D401D3" w:rsidP="00EA3C14">
            <w:pPr>
              <w:spacing w:line="276" w:lineRule="auto"/>
              <w:rPr>
                <w:rFonts w:ascii="Arial" w:hAnsi="Arial" w:cs="Arial"/>
              </w:rPr>
            </w:pPr>
            <w:r w:rsidRPr="00F57EE5">
              <w:rPr>
                <w:rFonts w:ascii="Arial" w:hAnsi="Arial" w:cs="Arial"/>
              </w:rPr>
              <w:t>Kogukonnavõrgustike, sh korteriühistute ja partnerite kaasamine elanikkonna kriisiteadlikkuse tõstmisesse</w:t>
            </w:r>
          </w:p>
        </w:tc>
        <w:tc>
          <w:tcPr>
            <w:tcW w:w="2552" w:type="dxa"/>
          </w:tcPr>
          <w:p w14:paraId="7A3F94C4"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KOV kriisikomisjon </w:t>
            </w:r>
          </w:p>
          <w:p w14:paraId="743B22F5" w14:textId="77777777" w:rsidR="00D401D3" w:rsidRPr="00F57EE5" w:rsidRDefault="00D401D3" w:rsidP="00D401D3">
            <w:pPr>
              <w:spacing w:line="276" w:lineRule="auto"/>
              <w:jc w:val="both"/>
              <w:rPr>
                <w:rFonts w:ascii="Arial" w:hAnsi="Arial" w:cs="Arial"/>
              </w:rPr>
            </w:pPr>
            <w:r w:rsidRPr="00F57EE5">
              <w:rPr>
                <w:rFonts w:ascii="Arial" w:hAnsi="Arial" w:cs="Arial"/>
              </w:rPr>
              <w:t>II kvartal</w:t>
            </w:r>
          </w:p>
        </w:tc>
        <w:tc>
          <w:tcPr>
            <w:tcW w:w="4677" w:type="dxa"/>
          </w:tcPr>
          <w:p w14:paraId="1BB8F63C" w14:textId="3B839B09" w:rsidR="00D401D3" w:rsidRPr="00F57EE5" w:rsidRDefault="009A029F" w:rsidP="000F3F61">
            <w:pPr>
              <w:spacing w:line="276" w:lineRule="auto"/>
              <w:rPr>
                <w:rFonts w:ascii="Arial" w:hAnsi="Arial" w:cs="Arial"/>
              </w:rPr>
            </w:pPr>
            <w:r w:rsidRPr="00F57EE5">
              <w:rPr>
                <w:rFonts w:ascii="Arial" w:hAnsi="Arial" w:cs="Arial"/>
              </w:rPr>
              <w:t>Jätkuv tegevus / kriisispetsialist, KOV kriisikomisjon</w:t>
            </w:r>
          </w:p>
        </w:tc>
      </w:tr>
      <w:tr w:rsidR="00FA1B58" w:rsidRPr="00F57EE5" w14:paraId="04FF4AEB" w14:textId="77777777" w:rsidTr="00FA1B58">
        <w:tc>
          <w:tcPr>
            <w:tcW w:w="4106" w:type="dxa"/>
          </w:tcPr>
          <w:p w14:paraId="086027B9" w14:textId="77777777" w:rsidR="00D401D3" w:rsidRPr="00F57EE5" w:rsidRDefault="00D401D3" w:rsidP="00D401D3">
            <w:pPr>
              <w:spacing w:line="276" w:lineRule="auto"/>
              <w:rPr>
                <w:rFonts w:ascii="Arial" w:hAnsi="Arial" w:cs="Arial"/>
              </w:rPr>
            </w:pPr>
            <w:r w:rsidRPr="00F57EE5">
              <w:rPr>
                <w:rFonts w:ascii="Arial" w:hAnsi="Arial" w:cs="Arial"/>
              </w:rPr>
              <w:t>Kriisivalmiduses kogukondliku</w:t>
            </w:r>
          </w:p>
          <w:p w14:paraId="22952155" w14:textId="7DE9D51E" w:rsidR="00D401D3" w:rsidRPr="00F57EE5" w:rsidRDefault="00D401D3" w:rsidP="00EA3C14">
            <w:pPr>
              <w:spacing w:line="276" w:lineRule="auto"/>
              <w:rPr>
                <w:rFonts w:ascii="Arial" w:hAnsi="Arial" w:cs="Arial"/>
              </w:rPr>
            </w:pPr>
            <w:r w:rsidRPr="00F57EE5">
              <w:rPr>
                <w:rFonts w:ascii="Arial" w:hAnsi="Arial" w:cs="Arial"/>
              </w:rPr>
              <w:t>lähenemisviisi juurutamine: riskide hindamine alevikes, külades ja kogukondades (kogukonna kriisivihiku täitmine, kriisiplaani koostamine)</w:t>
            </w:r>
          </w:p>
        </w:tc>
        <w:tc>
          <w:tcPr>
            <w:tcW w:w="2552" w:type="dxa"/>
          </w:tcPr>
          <w:p w14:paraId="4E2C901F"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KOV kriisikomisjon </w:t>
            </w:r>
          </w:p>
          <w:p w14:paraId="1EA1D1BA" w14:textId="77777777" w:rsidR="00D401D3" w:rsidRPr="00F57EE5" w:rsidRDefault="00D401D3" w:rsidP="00D401D3">
            <w:pPr>
              <w:spacing w:line="276" w:lineRule="auto"/>
              <w:jc w:val="both"/>
              <w:rPr>
                <w:rFonts w:ascii="Arial" w:hAnsi="Arial" w:cs="Arial"/>
              </w:rPr>
            </w:pPr>
            <w:r w:rsidRPr="00F57EE5">
              <w:rPr>
                <w:rFonts w:ascii="Arial" w:hAnsi="Arial" w:cs="Arial"/>
              </w:rPr>
              <w:t>I-IV kvartal</w:t>
            </w:r>
          </w:p>
          <w:p w14:paraId="40F78597" w14:textId="77777777" w:rsidR="00D401D3" w:rsidRPr="00F57EE5" w:rsidRDefault="00D401D3" w:rsidP="00D401D3">
            <w:pPr>
              <w:spacing w:line="276" w:lineRule="auto"/>
              <w:jc w:val="both"/>
              <w:rPr>
                <w:rFonts w:ascii="Arial" w:hAnsi="Arial" w:cs="Arial"/>
              </w:rPr>
            </w:pPr>
          </w:p>
          <w:p w14:paraId="72CCD475" w14:textId="77777777" w:rsidR="00D401D3" w:rsidRPr="00F57EE5" w:rsidRDefault="00D401D3" w:rsidP="00D401D3">
            <w:pPr>
              <w:spacing w:line="276" w:lineRule="auto"/>
              <w:jc w:val="both"/>
              <w:rPr>
                <w:rFonts w:ascii="Arial" w:hAnsi="Arial" w:cs="Arial"/>
              </w:rPr>
            </w:pPr>
          </w:p>
        </w:tc>
        <w:tc>
          <w:tcPr>
            <w:tcW w:w="4677" w:type="dxa"/>
          </w:tcPr>
          <w:p w14:paraId="21D7C098" w14:textId="77777777" w:rsidR="00C03D11" w:rsidRDefault="009A029F" w:rsidP="000F3F61">
            <w:pPr>
              <w:spacing w:line="276" w:lineRule="auto"/>
              <w:rPr>
                <w:rFonts w:ascii="Arial" w:hAnsi="Arial" w:cs="Arial"/>
              </w:rPr>
            </w:pPr>
            <w:r w:rsidRPr="00F57EE5">
              <w:rPr>
                <w:rFonts w:ascii="Arial" w:hAnsi="Arial" w:cs="Arial"/>
              </w:rPr>
              <w:t xml:space="preserve">Jätkuv tegevus / </w:t>
            </w:r>
            <w:r w:rsidR="00B14DE0">
              <w:rPr>
                <w:rFonts w:ascii="Arial" w:hAnsi="Arial" w:cs="Arial"/>
              </w:rPr>
              <w:t xml:space="preserve">kriisikomisjon, </w:t>
            </w:r>
            <w:r w:rsidRPr="00F57EE5">
              <w:rPr>
                <w:rFonts w:ascii="Arial" w:hAnsi="Arial" w:cs="Arial"/>
              </w:rPr>
              <w:t>kriisispetsialist</w:t>
            </w:r>
            <w:r w:rsidR="00EA201B">
              <w:rPr>
                <w:rFonts w:ascii="Arial" w:hAnsi="Arial" w:cs="Arial"/>
              </w:rPr>
              <w:t>, külavanemad</w:t>
            </w:r>
          </w:p>
          <w:p w14:paraId="36FF8E35" w14:textId="2E87CE17" w:rsidR="00430218" w:rsidRPr="00F57EE5" w:rsidRDefault="00430218" w:rsidP="00D401D3">
            <w:pPr>
              <w:spacing w:line="276" w:lineRule="auto"/>
              <w:jc w:val="both"/>
              <w:rPr>
                <w:rFonts w:ascii="Arial" w:hAnsi="Arial" w:cs="Arial"/>
              </w:rPr>
            </w:pPr>
          </w:p>
        </w:tc>
      </w:tr>
      <w:tr w:rsidR="00FA1B58" w:rsidRPr="00F57EE5" w14:paraId="6920D5DE" w14:textId="77777777" w:rsidTr="00FA1B58">
        <w:tc>
          <w:tcPr>
            <w:tcW w:w="4106" w:type="dxa"/>
          </w:tcPr>
          <w:p w14:paraId="34841115" w14:textId="04F2E9FE" w:rsidR="00D401D3" w:rsidRPr="00F57EE5" w:rsidRDefault="00D401D3" w:rsidP="00EA3C14">
            <w:pPr>
              <w:spacing w:line="276" w:lineRule="auto"/>
              <w:rPr>
                <w:rFonts w:ascii="Arial" w:hAnsi="Arial" w:cs="Arial"/>
              </w:rPr>
            </w:pPr>
            <w:r w:rsidRPr="00F57EE5">
              <w:rPr>
                <w:rFonts w:ascii="Arial" w:hAnsi="Arial" w:cs="Arial"/>
              </w:rPr>
              <w:t>Kriisideks valmisoleku info (käitumisjuhised) ajakohastamine ja jagamine ülevallaliselt veebis, kogunemiskohtades, koostöövõrgustike kaasamine elanike informeerimisse</w:t>
            </w:r>
          </w:p>
        </w:tc>
        <w:tc>
          <w:tcPr>
            <w:tcW w:w="2552" w:type="dxa"/>
          </w:tcPr>
          <w:p w14:paraId="4990250D" w14:textId="77777777" w:rsidR="00D401D3" w:rsidRPr="00F57EE5" w:rsidRDefault="00D401D3" w:rsidP="00D401D3">
            <w:pPr>
              <w:spacing w:line="276" w:lineRule="auto"/>
              <w:jc w:val="both"/>
              <w:rPr>
                <w:rFonts w:ascii="Arial" w:hAnsi="Arial" w:cs="Arial"/>
              </w:rPr>
            </w:pPr>
            <w:r w:rsidRPr="00F57EE5">
              <w:rPr>
                <w:rFonts w:ascii="Arial" w:hAnsi="Arial" w:cs="Arial"/>
              </w:rPr>
              <w:t>KOV kriisikomisjon</w:t>
            </w:r>
          </w:p>
          <w:p w14:paraId="39EA3612" w14:textId="77777777" w:rsidR="00D401D3" w:rsidRPr="00F57EE5" w:rsidRDefault="00D401D3" w:rsidP="00D401D3">
            <w:pPr>
              <w:spacing w:line="276" w:lineRule="auto"/>
              <w:jc w:val="both"/>
              <w:rPr>
                <w:rFonts w:ascii="Arial" w:hAnsi="Arial" w:cs="Arial"/>
              </w:rPr>
            </w:pPr>
            <w:r w:rsidRPr="00F57EE5">
              <w:rPr>
                <w:rFonts w:ascii="Arial" w:hAnsi="Arial" w:cs="Arial"/>
              </w:rPr>
              <w:t>I – IV kvartal (jätkuv tegevus)</w:t>
            </w:r>
          </w:p>
        </w:tc>
        <w:tc>
          <w:tcPr>
            <w:tcW w:w="4677" w:type="dxa"/>
          </w:tcPr>
          <w:p w14:paraId="26AAF162" w14:textId="77777777" w:rsidR="00C03D11" w:rsidRDefault="009A029F" w:rsidP="00D401D3">
            <w:pPr>
              <w:spacing w:line="276" w:lineRule="auto"/>
              <w:jc w:val="both"/>
              <w:rPr>
                <w:rFonts w:ascii="Arial" w:hAnsi="Arial" w:cs="Arial"/>
              </w:rPr>
            </w:pPr>
            <w:r w:rsidRPr="00F57EE5">
              <w:rPr>
                <w:rFonts w:ascii="Arial" w:hAnsi="Arial" w:cs="Arial"/>
              </w:rPr>
              <w:t>Teostatud / kriisispetsialist</w:t>
            </w:r>
          </w:p>
          <w:p w14:paraId="7F5AAAE7" w14:textId="2BAC5125" w:rsidR="007D57F0" w:rsidRDefault="00430218" w:rsidP="00D401D3">
            <w:pPr>
              <w:spacing w:line="276" w:lineRule="auto"/>
              <w:jc w:val="both"/>
              <w:rPr>
                <w:rFonts w:ascii="Arial" w:hAnsi="Arial" w:cs="Arial"/>
              </w:rPr>
            </w:pPr>
            <w:hyperlink r:id="rId10" w:history="1">
              <w:r w:rsidRPr="00880047">
                <w:rPr>
                  <w:rStyle w:val="Hperlink"/>
                  <w:rFonts w:ascii="Arial" w:hAnsi="Arial" w:cs="Arial"/>
                </w:rPr>
                <w:t>https://haademeestevald.kovtp.ee/kriisivalmidus-haademeeste-vallas</w:t>
              </w:r>
            </w:hyperlink>
          </w:p>
          <w:p w14:paraId="69291BEA" w14:textId="6EED53C4" w:rsidR="00430218" w:rsidRPr="00F57EE5" w:rsidRDefault="00430218" w:rsidP="00D401D3">
            <w:pPr>
              <w:spacing w:line="276" w:lineRule="auto"/>
              <w:jc w:val="both"/>
              <w:rPr>
                <w:rFonts w:ascii="Arial" w:hAnsi="Arial" w:cs="Arial"/>
              </w:rPr>
            </w:pPr>
          </w:p>
        </w:tc>
      </w:tr>
    </w:tbl>
    <w:p w14:paraId="2B2A9749" w14:textId="77777777" w:rsidR="007E4F31" w:rsidRDefault="007E4F31">
      <w:r>
        <w:br w:type="page"/>
      </w:r>
    </w:p>
    <w:tbl>
      <w:tblPr>
        <w:tblStyle w:val="Kontuurtabel"/>
        <w:tblpPr w:leftFromText="141" w:rightFromText="141" w:vertAnchor="text" w:horzAnchor="margin" w:tblpXSpec="center" w:tblpY="117"/>
        <w:tblW w:w="11335" w:type="dxa"/>
        <w:tblLayout w:type="fixed"/>
        <w:tblLook w:val="04A0" w:firstRow="1" w:lastRow="0" w:firstColumn="1" w:lastColumn="0" w:noHBand="0" w:noVBand="1"/>
      </w:tblPr>
      <w:tblGrid>
        <w:gridCol w:w="4106"/>
        <w:gridCol w:w="2552"/>
        <w:gridCol w:w="4677"/>
      </w:tblGrid>
      <w:tr w:rsidR="00FA1B58" w:rsidRPr="00F57EE5" w14:paraId="48548823" w14:textId="77777777" w:rsidTr="00FA1B58">
        <w:tc>
          <w:tcPr>
            <w:tcW w:w="4106" w:type="dxa"/>
          </w:tcPr>
          <w:p w14:paraId="2BB99B23" w14:textId="6D09C72A" w:rsidR="00D401D3" w:rsidRPr="00F57EE5" w:rsidRDefault="00D401D3" w:rsidP="00D401D3">
            <w:pPr>
              <w:spacing w:line="276" w:lineRule="auto"/>
              <w:rPr>
                <w:rFonts w:ascii="Arial" w:hAnsi="Arial" w:cs="Arial"/>
              </w:rPr>
            </w:pPr>
            <w:r w:rsidRPr="00F57EE5">
              <w:rPr>
                <w:rFonts w:ascii="Arial" w:hAnsi="Arial" w:cs="Arial"/>
              </w:rPr>
              <w:lastRenderedPageBreak/>
              <w:t>Alevikes ja külades kriisideks valmisoleku suurendamine, teadlikkuse tõstmine erinevate kriisiolukordadeks valmistumise alaste koolituste kaudu;</w:t>
            </w:r>
          </w:p>
          <w:p w14:paraId="205A90AD" w14:textId="518C1D4F" w:rsidR="00D401D3" w:rsidRPr="00F57EE5" w:rsidRDefault="00D401D3" w:rsidP="008750BC">
            <w:pPr>
              <w:spacing w:line="276" w:lineRule="auto"/>
              <w:rPr>
                <w:rFonts w:ascii="Arial" w:hAnsi="Arial" w:cs="Arial"/>
              </w:rPr>
            </w:pPr>
            <w:r w:rsidRPr="00F57EE5">
              <w:rPr>
                <w:rFonts w:ascii="Arial" w:hAnsi="Arial" w:cs="Arial"/>
              </w:rPr>
              <w:t>külakoosolekute ja ümarlaudade korraldamine</w:t>
            </w:r>
          </w:p>
        </w:tc>
        <w:tc>
          <w:tcPr>
            <w:tcW w:w="2552" w:type="dxa"/>
          </w:tcPr>
          <w:p w14:paraId="4D6CFBDD" w14:textId="77777777" w:rsidR="00D401D3" w:rsidRPr="00F57EE5" w:rsidRDefault="00D401D3" w:rsidP="00D401D3">
            <w:pPr>
              <w:spacing w:line="276" w:lineRule="auto"/>
              <w:jc w:val="both"/>
              <w:rPr>
                <w:rFonts w:ascii="Arial" w:hAnsi="Arial" w:cs="Arial"/>
              </w:rPr>
            </w:pPr>
            <w:r w:rsidRPr="00F57EE5">
              <w:rPr>
                <w:rFonts w:ascii="Arial" w:hAnsi="Arial" w:cs="Arial"/>
              </w:rPr>
              <w:t xml:space="preserve">KOV kriisikomisjon </w:t>
            </w:r>
          </w:p>
          <w:p w14:paraId="69071DE8" w14:textId="77777777" w:rsidR="00D401D3" w:rsidRPr="00F57EE5" w:rsidRDefault="00D401D3" w:rsidP="00D401D3">
            <w:pPr>
              <w:spacing w:line="276" w:lineRule="auto"/>
              <w:jc w:val="both"/>
              <w:rPr>
                <w:rFonts w:ascii="Arial" w:hAnsi="Arial" w:cs="Arial"/>
              </w:rPr>
            </w:pPr>
            <w:r w:rsidRPr="00F57EE5">
              <w:rPr>
                <w:rFonts w:ascii="Arial" w:hAnsi="Arial" w:cs="Arial"/>
              </w:rPr>
              <w:t>MTÜ-d</w:t>
            </w:r>
          </w:p>
          <w:p w14:paraId="51133834" w14:textId="77777777" w:rsidR="00D401D3" w:rsidRPr="00F57EE5" w:rsidRDefault="00D401D3" w:rsidP="00D401D3">
            <w:pPr>
              <w:spacing w:line="276" w:lineRule="auto"/>
              <w:jc w:val="both"/>
              <w:rPr>
                <w:rFonts w:ascii="Arial" w:hAnsi="Arial" w:cs="Arial"/>
              </w:rPr>
            </w:pPr>
            <w:r w:rsidRPr="00F57EE5">
              <w:rPr>
                <w:rFonts w:ascii="Arial" w:hAnsi="Arial" w:cs="Arial"/>
              </w:rPr>
              <w:t>Külakogukonnad</w:t>
            </w:r>
          </w:p>
          <w:p w14:paraId="23977649" w14:textId="35CCD3C7" w:rsidR="00D401D3" w:rsidRPr="00F57EE5" w:rsidRDefault="00D401D3" w:rsidP="008750BC">
            <w:pPr>
              <w:spacing w:line="276" w:lineRule="auto"/>
              <w:jc w:val="both"/>
              <w:rPr>
                <w:rFonts w:ascii="Arial" w:hAnsi="Arial" w:cs="Arial"/>
              </w:rPr>
            </w:pPr>
            <w:r w:rsidRPr="00F57EE5">
              <w:rPr>
                <w:rFonts w:ascii="Arial" w:hAnsi="Arial" w:cs="Arial"/>
              </w:rPr>
              <w:t>I – IV kvartal (jätkuv tegevus)</w:t>
            </w:r>
          </w:p>
        </w:tc>
        <w:tc>
          <w:tcPr>
            <w:tcW w:w="4677" w:type="dxa"/>
          </w:tcPr>
          <w:p w14:paraId="0BC5D375" w14:textId="5608C6DB" w:rsidR="00803BDB" w:rsidRPr="007E4F31" w:rsidRDefault="00803BDB" w:rsidP="008F2BDB">
            <w:pPr>
              <w:pStyle w:val="Loendilik"/>
              <w:numPr>
                <w:ilvl w:val="0"/>
                <w:numId w:val="2"/>
              </w:numPr>
              <w:spacing w:line="276" w:lineRule="auto"/>
              <w:ind w:left="248" w:hanging="248"/>
              <w:rPr>
                <w:rFonts w:ascii="Arial" w:hAnsi="Arial" w:cs="Arial"/>
              </w:rPr>
            </w:pPr>
            <w:r w:rsidRPr="007E4F31">
              <w:rPr>
                <w:rFonts w:ascii="Arial" w:hAnsi="Arial" w:cs="Arial"/>
              </w:rPr>
              <w:t>Kriisis üksi v</w:t>
            </w:r>
            <w:r w:rsidR="00E37166" w:rsidRPr="007E4F31">
              <w:rPr>
                <w:rFonts w:ascii="Arial" w:hAnsi="Arial" w:cs="Arial"/>
              </w:rPr>
              <w:t>õi</w:t>
            </w:r>
            <w:r w:rsidRPr="007E4F31">
              <w:rPr>
                <w:rFonts w:ascii="Arial" w:hAnsi="Arial" w:cs="Arial"/>
              </w:rPr>
              <w:t xml:space="preserve"> üheskoos</w:t>
            </w:r>
            <w:r w:rsidR="0075524A" w:rsidRPr="007E4F31">
              <w:rPr>
                <w:rFonts w:ascii="Arial" w:hAnsi="Arial" w:cs="Arial"/>
              </w:rPr>
              <w:t>:</w:t>
            </w:r>
          </w:p>
          <w:p w14:paraId="22C62E90" w14:textId="21E3FFC3" w:rsidR="0099182B" w:rsidRPr="007E4F31" w:rsidRDefault="00E331A2" w:rsidP="008F2BDB">
            <w:pPr>
              <w:spacing w:line="276" w:lineRule="auto"/>
              <w:rPr>
                <w:rFonts w:ascii="Arial" w:hAnsi="Arial" w:cs="Arial"/>
              </w:rPr>
            </w:pPr>
            <w:r w:rsidRPr="007E4F31">
              <w:rPr>
                <w:rFonts w:ascii="Arial" w:hAnsi="Arial" w:cs="Arial"/>
              </w:rPr>
              <w:t>11.06 Tahku</w:t>
            </w:r>
            <w:r w:rsidR="008D27D3" w:rsidRPr="007E4F31">
              <w:rPr>
                <w:rFonts w:ascii="Arial" w:hAnsi="Arial" w:cs="Arial"/>
              </w:rPr>
              <w:t>-</w:t>
            </w:r>
            <w:r w:rsidRPr="007E4F31">
              <w:rPr>
                <w:rFonts w:ascii="Arial" w:hAnsi="Arial" w:cs="Arial"/>
              </w:rPr>
              <w:t>tare</w:t>
            </w:r>
            <w:r w:rsidR="003A2052" w:rsidRPr="007E4F31">
              <w:rPr>
                <w:rFonts w:ascii="Arial" w:hAnsi="Arial" w:cs="Arial"/>
              </w:rPr>
              <w:t xml:space="preserve">, </w:t>
            </w:r>
            <w:r w:rsidRPr="007E4F31">
              <w:rPr>
                <w:rFonts w:ascii="Arial" w:hAnsi="Arial" w:cs="Arial"/>
              </w:rPr>
              <w:t>12.06 Treimani</w:t>
            </w:r>
            <w:r w:rsidR="003A2052" w:rsidRPr="007E4F31">
              <w:rPr>
                <w:rFonts w:ascii="Arial" w:hAnsi="Arial" w:cs="Arial"/>
              </w:rPr>
              <w:t xml:space="preserve">, </w:t>
            </w:r>
            <w:r w:rsidRPr="007E4F31">
              <w:rPr>
                <w:rFonts w:ascii="Arial" w:hAnsi="Arial" w:cs="Arial"/>
              </w:rPr>
              <w:t>13.06 Massiaru</w:t>
            </w:r>
            <w:r w:rsidR="003A2052" w:rsidRPr="007E4F31">
              <w:rPr>
                <w:rFonts w:ascii="Arial" w:hAnsi="Arial" w:cs="Arial"/>
              </w:rPr>
              <w:t>,</w:t>
            </w:r>
            <w:r w:rsidR="008F2BDB" w:rsidRPr="007E4F31">
              <w:rPr>
                <w:rFonts w:ascii="Arial" w:hAnsi="Arial" w:cs="Arial"/>
              </w:rPr>
              <w:t xml:space="preserve"> </w:t>
            </w:r>
            <w:r w:rsidR="0099182B" w:rsidRPr="007E4F31">
              <w:rPr>
                <w:rFonts w:ascii="Arial" w:hAnsi="Arial" w:cs="Arial"/>
              </w:rPr>
              <w:t>10.09 Kabli</w:t>
            </w:r>
            <w:r w:rsidR="003A2052" w:rsidRPr="007E4F31">
              <w:rPr>
                <w:rFonts w:ascii="Arial" w:hAnsi="Arial" w:cs="Arial"/>
              </w:rPr>
              <w:t xml:space="preserve">, </w:t>
            </w:r>
            <w:r w:rsidR="0099182B" w:rsidRPr="007E4F31">
              <w:rPr>
                <w:rFonts w:ascii="Arial" w:hAnsi="Arial" w:cs="Arial"/>
              </w:rPr>
              <w:t>12.09 H</w:t>
            </w:r>
            <w:r w:rsidR="003A2052" w:rsidRPr="007E4F31">
              <w:rPr>
                <w:rFonts w:ascii="Arial" w:hAnsi="Arial" w:cs="Arial"/>
              </w:rPr>
              <w:t xml:space="preserve">äädemeeste, </w:t>
            </w:r>
            <w:r w:rsidR="0099182B" w:rsidRPr="007E4F31">
              <w:rPr>
                <w:rFonts w:ascii="Arial" w:hAnsi="Arial" w:cs="Arial"/>
              </w:rPr>
              <w:t>19.09 Soometsa</w:t>
            </w:r>
            <w:r w:rsidR="007D2CA5">
              <w:rPr>
                <w:rFonts w:ascii="Arial" w:hAnsi="Arial" w:cs="Arial"/>
              </w:rPr>
              <w:t xml:space="preserve">, </w:t>
            </w:r>
            <w:r w:rsidR="004C3F25">
              <w:rPr>
                <w:rFonts w:ascii="Arial" w:hAnsi="Arial" w:cs="Arial"/>
              </w:rPr>
              <w:t>Uulu …</w:t>
            </w:r>
          </w:p>
          <w:p w14:paraId="01B1A8E9" w14:textId="2C484D9B" w:rsidR="00F879D4" w:rsidRPr="007E4F31" w:rsidRDefault="00F879D4" w:rsidP="008F2BDB">
            <w:pPr>
              <w:pStyle w:val="Loendilik"/>
              <w:numPr>
                <w:ilvl w:val="0"/>
                <w:numId w:val="2"/>
              </w:numPr>
              <w:spacing w:line="276" w:lineRule="auto"/>
              <w:ind w:left="248" w:hanging="248"/>
              <w:rPr>
                <w:rFonts w:ascii="Arial" w:hAnsi="Arial" w:cs="Arial"/>
              </w:rPr>
            </w:pPr>
            <w:r w:rsidRPr="007E4F31">
              <w:rPr>
                <w:rFonts w:ascii="Arial" w:hAnsi="Arial" w:cs="Arial"/>
              </w:rPr>
              <w:t>H</w:t>
            </w:r>
            <w:r w:rsidR="003A2052" w:rsidRPr="007E4F31">
              <w:rPr>
                <w:rFonts w:ascii="Arial" w:hAnsi="Arial" w:cs="Arial"/>
              </w:rPr>
              <w:t xml:space="preserve">äädemeeste </w:t>
            </w:r>
            <w:r w:rsidRPr="007E4F31">
              <w:rPr>
                <w:rFonts w:ascii="Arial" w:hAnsi="Arial" w:cs="Arial"/>
              </w:rPr>
              <w:t>ohutuspäev</w:t>
            </w:r>
            <w:r w:rsidR="00A82D94" w:rsidRPr="007E4F31">
              <w:rPr>
                <w:rFonts w:ascii="Arial" w:hAnsi="Arial" w:cs="Arial"/>
              </w:rPr>
              <w:t>. 15.06.2024</w:t>
            </w:r>
            <w:r w:rsidR="00D25D9D" w:rsidRPr="007E4F31">
              <w:rPr>
                <w:rFonts w:ascii="Arial" w:hAnsi="Arial" w:cs="Arial"/>
              </w:rPr>
              <w:t xml:space="preserve">, politsei, pääste, sots.kindlustusamet, </w:t>
            </w:r>
            <w:r w:rsidR="00074C55" w:rsidRPr="007E4F31">
              <w:rPr>
                <w:rFonts w:ascii="Arial" w:hAnsi="Arial" w:cs="Arial"/>
              </w:rPr>
              <w:t>naabrivalve</w:t>
            </w:r>
          </w:p>
          <w:p w14:paraId="161BA481" w14:textId="2CA10F8D" w:rsidR="00E83014" w:rsidRPr="007E4F31" w:rsidRDefault="00F879D4" w:rsidP="00AF4C0E">
            <w:pPr>
              <w:pStyle w:val="Loendilik"/>
              <w:numPr>
                <w:ilvl w:val="0"/>
                <w:numId w:val="2"/>
              </w:numPr>
              <w:spacing w:line="276" w:lineRule="auto"/>
              <w:ind w:left="248" w:hanging="248"/>
              <w:jc w:val="both"/>
              <w:rPr>
                <w:rFonts w:ascii="Arial" w:hAnsi="Arial" w:cs="Arial"/>
              </w:rPr>
            </w:pPr>
            <w:r w:rsidRPr="007E4F31">
              <w:rPr>
                <w:rFonts w:ascii="Arial" w:hAnsi="Arial" w:cs="Arial"/>
              </w:rPr>
              <w:t xml:space="preserve">Häädemeeste valla külade ümarlaud. Kogukond ja kriisivalmidus. </w:t>
            </w:r>
            <w:r w:rsidR="005A6B32" w:rsidRPr="007E4F31">
              <w:rPr>
                <w:rFonts w:ascii="Arial" w:hAnsi="Arial" w:cs="Arial"/>
              </w:rPr>
              <w:t>01</w:t>
            </w:r>
            <w:r w:rsidR="00E83014" w:rsidRPr="007E4F31">
              <w:rPr>
                <w:rFonts w:ascii="Arial" w:hAnsi="Arial" w:cs="Arial"/>
              </w:rPr>
              <w:t>.08 ja 24.09</w:t>
            </w:r>
            <w:r w:rsidR="00E51E5E" w:rsidRPr="007E4F31">
              <w:rPr>
                <w:rFonts w:ascii="Arial" w:hAnsi="Arial" w:cs="Arial"/>
              </w:rPr>
              <w:t>.</w:t>
            </w:r>
            <w:r w:rsidR="00E83014" w:rsidRPr="007E4F31">
              <w:rPr>
                <w:rFonts w:ascii="Arial" w:hAnsi="Arial" w:cs="Arial"/>
              </w:rPr>
              <w:t xml:space="preserve"> KÜSK24 taotlusvooruks koostati plaan, kuna piirsumma oli ette antud</w:t>
            </w:r>
          </w:p>
          <w:p w14:paraId="62AF3491" w14:textId="79F0B5DA" w:rsidR="00084CEA" w:rsidRPr="007E4F31" w:rsidRDefault="00084CEA" w:rsidP="008F2BDB">
            <w:pPr>
              <w:pStyle w:val="Loendilik"/>
              <w:numPr>
                <w:ilvl w:val="0"/>
                <w:numId w:val="2"/>
              </w:numPr>
              <w:spacing w:line="276" w:lineRule="auto"/>
              <w:ind w:left="248" w:hanging="248"/>
              <w:jc w:val="both"/>
              <w:rPr>
                <w:rFonts w:ascii="Arial" w:hAnsi="Arial" w:cs="Arial"/>
              </w:rPr>
            </w:pPr>
            <w:r w:rsidRPr="007E4F31">
              <w:rPr>
                <w:rFonts w:ascii="Arial" w:hAnsi="Arial" w:cs="Arial"/>
              </w:rPr>
              <w:t>KÜSK23 ja KÜSK24 pro</w:t>
            </w:r>
            <w:r w:rsidR="000F1B55" w:rsidRPr="007E4F31">
              <w:rPr>
                <w:rFonts w:ascii="Arial" w:hAnsi="Arial" w:cs="Arial"/>
              </w:rPr>
              <w:t>j</w:t>
            </w:r>
            <w:r w:rsidRPr="007E4F31">
              <w:rPr>
                <w:rFonts w:ascii="Arial" w:hAnsi="Arial" w:cs="Arial"/>
              </w:rPr>
              <w:t>ektid</w:t>
            </w:r>
          </w:p>
          <w:p w14:paraId="7E7431B0" w14:textId="4996641C" w:rsidR="00610EF1" w:rsidRPr="007E4F31" w:rsidRDefault="00610EF1" w:rsidP="00E37166">
            <w:pPr>
              <w:pStyle w:val="Normaallaadveeb"/>
              <w:shd w:val="clear" w:color="auto" w:fill="FFFFFF"/>
              <w:spacing w:before="0" w:beforeAutospacing="0" w:after="150" w:afterAutospacing="0"/>
              <w:rPr>
                <w:rFonts w:ascii="Arial" w:hAnsi="Arial" w:cs="Arial"/>
                <w:color w:val="333333"/>
                <w:sz w:val="22"/>
                <w:szCs w:val="22"/>
              </w:rPr>
            </w:pPr>
            <w:r w:rsidRPr="007E4F31">
              <w:rPr>
                <w:rFonts w:ascii="Arial" w:hAnsi="Arial" w:cs="Arial"/>
                <w:color w:val="333333"/>
                <w:sz w:val="22"/>
                <w:szCs w:val="22"/>
              </w:rPr>
              <w:t xml:space="preserve">KÜSK - 2023.a. </w:t>
            </w:r>
            <w:r w:rsidR="0059482A" w:rsidRPr="007E4F31">
              <w:rPr>
                <w:rFonts w:ascii="Arial" w:hAnsi="Arial" w:cs="Arial"/>
                <w:color w:val="333333"/>
                <w:sz w:val="22"/>
                <w:szCs w:val="22"/>
              </w:rPr>
              <w:t>t</w:t>
            </w:r>
            <w:r w:rsidRPr="007E4F31">
              <w:rPr>
                <w:rFonts w:ascii="Arial" w:hAnsi="Arial" w:cs="Arial"/>
                <w:color w:val="333333"/>
                <w:sz w:val="22"/>
                <w:szCs w:val="22"/>
              </w:rPr>
              <w:t>oetati summas 6713,61 eurot ning hangiti Häädemeeste Suurküla MTÜ poolt </w:t>
            </w:r>
            <w:hyperlink r:id="rId11" w:history="1">
              <w:r w:rsidRPr="007E4F31">
                <w:rPr>
                  <w:rStyle w:val="Hperlink"/>
                  <w:rFonts w:ascii="Arial" w:hAnsi="Arial" w:cs="Arial"/>
                  <w:b/>
                  <w:bCs/>
                  <w:color w:val="2B3990"/>
                  <w:sz w:val="22"/>
                  <w:szCs w:val="22"/>
                </w:rPr>
                <w:t>Cummins C22 D5</w:t>
              </w:r>
            </w:hyperlink>
            <w:r w:rsidRPr="007E4F31">
              <w:rPr>
                <w:rFonts w:ascii="Arial" w:hAnsi="Arial" w:cs="Arial"/>
                <w:color w:val="333333"/>
                <w:sz w:val="22"/>
                <w:szCs w:val="22"/>
              </w:rPr>
              <w:t> (x-series) 25k</w:t>
            </w:r>
            <w:r w:rsidR="00393B70">
              <w:rPr>
                <w:rFonts w:ascii="Arial" w:hAnsi="Arial" w:cs="Arial"/>
                <w:color w:val="333333"/>
                <w:sz w:val="22"/>
                <w:szCs w:val="22"/>
              </w:rPr>
              <w:t>W</w:t>
            </w:r>
            <w:r w:rsidRPr="007E4F31">
              <w:rPr>
                <w:rFonts w:ascii="Arial" w:hAnsi="Arial" w:cs="Arial"/>
                <w:color w:val="333333"/>
                <w:sz w:val="22"/>
                <w:szCs w:val="22"/>
              </w:rPr>
              <w:t xml:space="preserve"> generaator</w:t>
            </w:r>
            <w:r w:rsidR="0059482A" w:rsidRPr="007E4F31">
              <w:rPr>
                <w:rFonts w:ascii="Arial" w:hAnsi="Arial" w:cs="Arial"/>
                <w:color w:val="333333"/>
                <w:sz w:val="22"/>
                <w:szCs w:val="22"/>
              </w:rPr>
              <w:t xml:space="preserve">. </w:t>
            </w:r>
          </w:p>
          <w:p w14:paraId="3C9CDE8C" w14:textId="77777777" w:rsidR="00E37166" w:rsidRPr="007E4F31" w:rsidRDefault="00610EF1" w:rsidP="00E37166">
            <w:pPr>
              <w:pStyle w:val="Normaallaadveeb"/>
              <w:shd w:val="clear" w:color="auto" w:fill="FFFFFF"/>
              <w:spacing w:before="0" w:beforeAutospacing="0" w:after="0" w:afterAutospacing="0"/>
              <w:rPr>
                <w:rFonts w:ascii="Arial" w:hAnsi="Arial" w:cs="Arial"/>
                <w:color w:val="333333"/>
                <w:sz w:val="22"/>
                <w:szCs w:val="22"/>
              </w:rPr>
            </w:pPr>
            <w:hyperlink r:id="rId12" w:history="1">
              <w:r w:rsidRPr="007E4F31">
                <w:rPr>
                  <w:rStyle w:val="Hperlink"/>
                  <w:rFonts w:ascii="Arial" w:hAnsi="Arial" w:cs="Arial"/>
                  <w:b/>
                  <w:bCs/>
                  <w:i/>
                  <w:iCs/>
                  <w:color w:val="2B3990"/>
                  <w:sz w:val="22"/>
                  <w:szCs w:val="22"/>
                </w:rPr>
                <w:t>KÜSK - 2024.a.</w:t>
              </w:r>
              <w:r w:rsidR="0059482A" w:rsidRPr="007E4F31">
                <w:rPr>
                  <w:rStyle w:val="Hperlink"/>
                  <w:rFonts w:ascii="Arial" w:hAnsi="Arial" w:cs="Arial"/>
                  <w:b/>
                  <w:bCs/>
                  <w:i/>
                  <w:iCs/>
                  <w:color w:val="2B3990"/>
                  <w:sz w:val="22"/>
                  <w:szCs w:val="22"/>
                </w:rPr>
                <w:t xml:space="preserve"> </w:t>
              </w:r>
              <w:r w:rsidRPr="007E4F31">
                <w:rPr>
                  <w:rStyle w:val="Hperlink"/>
                  <w:rFonts w:ascii="Arial" w:hAnsi="Arial" w:cs="Arial"/>
                  <w:b/>
                  <w:bCs/>
                  <w:i/>
                  <w:iCs/>
                  <w:color w:val="2B3990"/>
                  <w:sz w:val="22"/>
                  <w:szCs w:val="22"/>
                </w:rPr>
                <w:t>taotlusvoor.</w:t>
              </w:r>
            </w:hyperlink>
            <w:r w:rsidRPr="007E4F31">
              <w:rPr>
                <w:rFonts w:ascii="Arial" w:hAnsi="Arial" w:cs="Arial"/>
                <w:color w:val="333333"/>
                <w:sz w:val="22"/>
                <w:szCs w:val="22"/>
              </w:rPr>
              <w:t> </w:t>
            </w:r>
            <w:r w:rsidR="003A2052" w:rsidRPr="007E4F31">
              <w:rPr>
                <w:rFonts w:ascii="Arial" w:hAnsi="Arial" w:cs="Arial"/>
                <w:color w:val="333333"/>
                <w:sz w:val="22"/>
                <w:szCs w:val="22"/>
              </w:rPr>
              <w:t>T</w:t>
            </w:r>
            <w:r w:rsidRPr="007E4F31">
              <w:rPr>
                <w:rFonts w:ascii="Arial" w:hAnsi="Arial" w:cs="Arial"/>
                <w:color w:val="333333"/>
                <w:sz w:val="22"/>
                <w:szCs w:val="22"/>
              </w:rPr>
              <w:t xml:space="preserve">oetussumma oli 6722 eurot. </w:t>
            </w:r>
          </w:p>
          <w:p w14:paraId="72498156" w14:textId="249D2B8F" w:rsidR="00610EF1" w:rsidRPr="007E4F31" w:rsidRDefault="00610EF1" w:rsidP="00E37166">
            <w:pPr>
              <w:pStyle w:val="Normaallaadveeb"/>
              <w:shd w:val="clear" w:color="auto" w:fill="FFFFFF"/>
              <w:spacing w:before="0" w:beforeAutospacing="0" w:after="0" w:afterAutospacing="0"/>
              <w:rPr>
                <w:rFonts w:ascii="Arial" w:hAnsi="Arial" w:cs="Arial"/>
                <w:color w:val="333333"/>
                <w:sz w:val="22"/>
                <w:szCs w:val="22"/>
              </w:rPr>
            </w:pPr>
            <w:r w:rsidRPr="007E4F31">
              <w:rPr>
                <w:rFonts w:ascii="Arial" w:hAnsi="Arial" w:cs="Arial"/>
                <w:color w:val="333333"/>
                <w:sz w:val="22"/>
                <w:szCs w:val="22"/>
              </w:rPr>
              <w:t>Suurküla - olemasolevale generaatorile (KÜSK 2023) haagis ja generaatori ühendamiseks vajalikud ühendused ja juhtmestik summas € 3 195 </w:t>
            </w:r>
          </w:p>
          <w:p w14:paraId="08F3C5C5" w14:textId="76990C5F" w:rsidR="00610EF1" w:rsidRPr="007E4F31" w:rsidRDefault="00610EF1" w:rsidP="00E37166">
            <w:pPr>
              <w:pStyle w:val="Normaallaadveeb"/>
              <w:shd w:val="clear" w:color="auto" w:fill="FFFFFF"/>
              <w:spacing w:before="0" w:beforeAutospacing="0" w:after="0" w:afterAutospacing="0"/>
              <w:rPr>
                <w:rFonts w:ascii="Arial" w:hAnsi="Arial" w:cs="Arial"/>
                <w:color w:val="333333"/>
                <w:sz w:val="22"/>
                <w:szCs w:val="22"/>
              </w:rPr>
            </w:pPr>
            <w:r w:rsidRPr="007E4F31">
              <w:rPr>
                <w:rFonts w:ascii="Arial" w:hAnsi="Arial" w:cs="Arial"/>
                <w:color w:val="333333"/>
                <w:sz w:val="22"/>
                <w:szCs w:val="22"/>
              </w:rPr>
              <w:t>Kabli</w:t>
            </w:r>
            <w:r w:rsidR="00574007" w:rsidRPr="007E4F31">
              <w:rPr>
                <w:rFonts w:ascii="Arial" w:hAnsi="Arial" w:cs="Arial"/>
                <w:color w:val="333333"/>
                <w:sz w:val="22"/>
                <w:szCs w:val="22"/>
              </w:rPr>
              <w:t xml:space="preserve"> küla</w:t>
            </w:r>
            <w:r w:rsidRPr="007E4F31">
              <w:rPr>
                <w:rFonts w:ascii="Arial" w:hAnsi="Arial" w:cs="Arial"/>
                <w:color w:val="333333"/>
                <w:sz w:val="22"/>
                <w:szCs w:val="22"/>
              </w:rPr>
              <w:t xml:space="preserve"> - Kabli Seltsimajale generaatori ühenduspunkti loomine summas € 1 137 </w:t>
            </w:r>
          </w:p>
          <w:p w14:paraId="0AF6BE0F" w14:textId="19247241" w:rsidR="00610EF1" w:rsidRPr="007E4F31" w:rsidRDefault="00610EF1" w:rsidP="00E37166">
            <w:pPr>
              <w:pStyle w:val="Normaallaadveeb"/>
              <w:shd w:val="clear" w:color="auto" w:fill="FFFFFF"/>
              <w:spacing w:before="0" w:beforeAutospacing="0" w:after="0" w:afterAutospacing="0"/>
              <w:rPr>
                <w:rFonts w:ascii="Arial" w:hAnsi="Arial" w:cs="Arial"/>
                <w:color w:val="333333"/>
                <w:sz w:val="22"/>
                <w:szCs w:val="22"/>
              </w:rPr>
            </w:pPr>
            <w:r w:rsidRPr="007E4F31">
              <w:rPr>
                <w:rFonts w:ascii="Arial" w:hAnsi="Arial" w:cs="Arial"/>
                <w:color w:val="333333"/>
                <w:sz w:val="22"/>
                <w:szCs w:val="22"/>
              </w:rPr>
              <w:t>Nepste</w:t>
            </w:r>
            <w:r w:rsidR="00574007" w:rsidRPr="007E4F31">
              <w:rPr>
                <w:rFonts w:ascii="Arial" w:hAnsi="Arial" w:cs="Arial"/>
                <w:color w:val="333333"/>
                <w:sz w:val="22"/>
                <w:szCs w:val="22"/>
              </w:rPr>
              <w:t xml:space="preserve"> küla</w:t>
            </w:r>
            <w:r w:rsidRPr="007E4F31">
              <w:rPr>
                <w:rFonts w:ascii="Arial" w:hAnsi="Arial" w:cs="Arial"/>
                <w:color w:val="333333"/>
                <w:sz w:val="22"/>
                <w:szCs w:val="22"/>
              </w:rPr>
              <w:t xml:space="preserve"> - 2 väiksemat generaatorit koos lisavarustusega summas € 2 325</w:t>
            </w:r>
          </w:p>
          <w:p w14:paraId="04A1A571" w14:textId="4CBC953E" w:rsidR="00270436" w:rsidRPr="008F2BDB" w:rsidRDefault="00CD0F6D" w:rsidP="008F2BDB">
            <w:pPr>
              <w:spacing w:line="276" w:lineRule="auto"/>
              <w:rPr>
                <w:rFonts w:ascii="Arial" w:hAnsi="Arial" w:cs="Arial"/>
              </w:rPr>
            </w:pPr>
            <w:r w:rsidRPr="007E4F31">
              <w:rPr>
                <w:rFonts w:ascii="Arial" w:hAnsi="Arial" w:cs="Arial"/>
              </w:rPr>
              <w:t>Kõik projektid said rahastuse</w:t>
            </w:r>
            <w:r w:rsidR="00574007" w:rsidRPr="007E4F31">
              <w:rPr>
                <w:rFonts w:ascii="Arial" w:hAnsi="Arial" w:cs="Arial"/>
              </w:rPr>
              <w:t xml:space="preserve"> ja </w:t>
            </w:r>
            <w:r w:rsidR="00393B70">
              <w:rPr>
                <w:rFonts w:ascii="Arial" w:hAnsi="Arial" w:cs="Arial"/>
              </w:rPr>
              <w:t>vahendid</w:t>
            </w:r>
            <w:r w:rsidR="00574007" w:rsidRPr="007E4F31">
              <w:rPr>
                <w:rFonts w:ascii="Arial" w:hAnsi="Arial" w:cs="Arial"/>
              </w:rPr>
              <w:t xml:space="preserve"> on hankimisel</w:t>
            </w:r>
          </w:p>
        </w:tc>
      </w:tr>
    </w:tbl>
    <w:p w14:paraId="14779063" w14:textId="77777777" w:rsidR="007E4F31" w:rsidRDefault="007E4F31" w:rsidP="00082BCE"/>
    <w:p w14:paraId="04457E00" w14:textId="77777777" w:rsidR="007E4F31" w:rsidRDefault="007E4F31" w:rsidP="00082BCE"/>
    <w:p w14:paraId="7C5CC98F" w14:textId="530187E0" w:rsidR="007E4F31" w:rsidRDefault="007E4F31" w:rsidP="00082BCE">
      <w:r>
        <w:t>Aruande koostas:</w:t>
      </w:r>
    </w:p>
    <w:p w14:paraId="4924BE3E" w14:textId="77777777" w:rsidR="007E4F31" w:rsidRDefault="007E4F31" w:rsidP="00082BCE"/>
    <w:p w14:paraId="6732F0D0" w14:textId="24EBE7F7" w:rsidR="007E4F31" w:rsidRDefault="007E4F31" w:rsidP="00082BCE">
      <w:r>
        <w:t>Marek Laanisto</w:t>
      </w:r>
    </w:p>
    <w:p w14:paraId="62B49C01" w14:textId="069FA89E" w:rsidR="007E4F31" w:rsidRDefault="007E4F31" w:rsidP="00082BCE">
      <w:r>
        <w:t>Häädemeeste valla kriisispetsialist</w:t>
      </w:r>
    </w:p>
    <w:p w14:paraId="183D9168" w14:textId="7C1063D0" w:rsidR="007E5BE6" w:rsidRDefault="007E5BE6" w:rsidP="00082BCE">
      <w:r>
        <w:t xml:space="preserve">GSM: </w:t>
      </w:r>
      <w:r w:rsidR="00283E2B">
        <w:t xml:space="preserve">+372 </w:t>
      </w:r>
      <w:r>
        <w:t>5566</w:t>
      </w:r>
      <w:r w:rsidR="00283E2B">
        <w:t xml:space="preserve"> </w:t>
      </w:r>
      <w:r>
        <w:t>8117</w:t>
      </w:r>
    </w:p>
    <w:p w14:paraId="57379F72" w14:textId="4D1D674A" w:rsidR="00283E2B" w:rsidRDefault="00283E2B" w:rsidP="00082BCE">
      <w:r>
        <w:t>Marek.laanisto@haademeeste.ee</w:t>
      </w:r>
    </w:p>
    <w:sectPr w:rsidR="00283E2B" w:rsidSect="00507160">
      <w:footerReference w:type="default" r:id="rId13"/>
      <w:pgSz w:w="11906" w:h="16838"/>
      <w:pgMar w:top="567" w:right="1417" w:bottom="1417" w:left="1417" w:header="426"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9EB95" w14:textId="77777777" w:rsidR="00EA5BAB" w:rsidRDefault="00EA5BAB" w:rsidP="00DF478E">
      <w:pPr>
        <w:spacing w:after="0" w:line="240" w:lineRule="auto"/>
      </w:pPr>
      <w:r>
        <w:separator/>
      </w:r>
    </w:p>
  </w:endnote>
  <w:endnote w:type="continuationSeparator" w:id="0">
    <w:p w14:paraId="1E1A8A01" w14:textId="77777777" w:rsidR="00EA5BAB" w:rsidRDefault="00EA5BAB" w:rsidP="00DF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454635"/>
      <w:docPartObj>
        <w:docPartGallery w:val="Page Numbers (Bottom of Page)"/>
        <w:docPartUnique/>
      </w:docPartObj>
    </w:sdtPr>
    <w:sdtContent>
      <w:p w14:paraId="701C7875" w14:textId="2EC36569" w:rsidR="00DF478E" w:rsidRDefault="00DF478E">
        <w:pPr>
          <w:pStyle w:val="Jalus"/>
          <w:jc w:val="right"/>
        </w:pPr>
        <w:r>
          <w:fldChar w:fldCharType="begin"/>
        </w:r>
        <w:r>
          <w:instrText>PAGE   \* MERGEFORMAT</w:instrText>
        </w:r>
        <w:r>
          <w:fldChar w:fldCharType="separate"/>
        </w:r>
        <w:r>
          <w:t>2</w:t>
        </w:r>
        <w:r>
          <w:fldChar w:fldCharType="end"/>
        </w:r>
        <w:r>
          <w:t xml:space="preserve"> (4)</w:t>
        </w:r>
      </w:p>
    </w:sdtContent>
  </w:sdt>
  <w:p w14:paraId="03EC6843" w14:textId="77777777" w:rsidR="00DF478E" w:rsidRDefault="00DF47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2D23D" w14:textId="77777777" w:rsidR="00EA5BAB" w:rsidRDefault="00EA5BAB" w:rsidP="00DF478E">
      <w:pPr>
        <w:spacing w:after="0" w:line="240" w:lineRule="auto"/>
      </w:pPr>
      <w:r>
        <w:separator/>
      </w:r>
    </w:p>
  </w:footnote>
  <w:footnote w:type="continuationSeparator" w:id="0">
    <w:p w14:paraId="721C5C03" w14:textId="77777777" w:rsidR="00EA5BAB" w:rsidRDefault="00EA5BAB" w:rsidP="00DF4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371CD"/>
    <w:multiLevelType w:val="hybridMultilevel"/>
    <w:tmpl w:val="A18E38E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4276743"/>
    <w:multiLevelType w:val="hybridMultilevel"/>
    <w:tmpl w:val="277E5A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191094"/>
    <w:multiLevelType w:val="hybridMultilevel"/>
    <w:tmpl w:val="161C76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B3370B6"/>
    <w:multiLevelType w:val="hybridMultilevel"/>
    <w:tmpl w:val="7C2C4140"/>
    <w:lvl w:ilvl="0" w:tplc="C638C422">
      <w:start w:val="1"/>
      <w:numFmt w:val="bullet"/>
      <w:lvlText w:val="•"/>
      <w:lvlJc w:val="left"/>
      <w:pPr>
        <w:tabs>
          <w:tab w:val="num" w:pos="720"/>
        </w:tabs>
        <w:ind w:left="720" w:hanging="360"/>
      </w:pPr>
      <w:rPr>
        <w:rFonts w:ascii="Arial" w:hAnsi="Arial" w:hint="default"/>
      </w:rPr>
    </w:lvl>
    <w:lvl w:ilvl="1" w:tplc="C8BC64BC" w:tentative="1">
      <w:start w:val="1"/>
      <w:numFmt w:val="bullet"/>
      <w:lvlText w:val="•"/>
      <w:lvlJc w:val="left"/>
      <w:pPr>
        <w:tabs>
          <w:tab w:val="num" w:pos="1440"/>
        </w:tabs>
        <w:ind w:left="1440" w:hanging="360"/>
      </w:pPr>
      <w:rPr>
        <w:rFonts w:ascii="Arial" w:hAnsi="Arial" w:hint="default"/>
      </w:rPr>
    </w:lvl>
    <w:lvl w:ilvl="2" w:tplc="FB92D5D0" w:tentative="1">
      <w:start w:val="1"/>
      <w:numFmt w:val="bullet"/>
      <w:lvlText w:val="•"/>
      <w:lvlJc w:val="left"/>
      <w:pPr>
        <w:tabs>
          <w:tab w:val="num" w:pos="2160"/>
        </w:tabs>
        <w:ind w:left="2160" w:hanging="360"/>
      </w:pPr>
      <w:rPr>
        <w:rFonts w:ascii="Arial" w:hAnsi="Arial" w:hint="default"/>
      </w:rPr>
    </w:lvl>
    <w:lvl w:ilvl="3" w:tplc="390E5C1A" w:tentative="1">
      <w:start w:val="1"/>
      <w:numFmt w:val="bullet"/>
      <w:lvlText w:val="•"/>
      <w:lvlJc w:val="left"/>
      <w:pPr>
        <w:tabs>
          <w:tab w:val="num" w:pos="2880"/>
        </w:tabs>
        <w:ind w:left="2880" w:hanging="360"/>
      </w:pPr>
      <w:rPr>
        <w:rFonts w:ascii="Arial" w:hAnsi="Arial" w:hint="default"/>
      </w:rPr>
    </w:lvl>
    <w:lvl w:ilvl="4" w:tplc="B998879A" w:tentative="1">
      <w:start w:val="1"/>
      <w:numFmt w:val="bullet"/>
      <w:lvlText w:val="•"/>
      <w:lvlJc w:val="left"/>
      <w:pPr>
        <w:tabs>
          <w:tab w:val="num" w:pos="3600"/>
        </w:tabs>
        <w:ind w:left="3600" w:hanging="360"/>
      </w:pPr>
      <w:rPr>
        <w:rFonts w:ascii="Arial" w:hAnsi="Arial" w:hint="default"/>
      </w:rPr>
    </w:lvl>
    <w:lvl w:ilvl="5" w:tplc="95BE2B9E" w:tentative="1">
      <w:start w:val="1"/>
      <w:numFmt w:val="bullet"/>
      <w:lvlText w:val="•"/>
      <w:lvlJc w:val="left"/>
      <w:pPr>
        <w:tabs>
          <w:tab w:val="num" w:pos="4320"/>
        </w:tabs>
        <w:ind w:left="4320" w:hanging="360"/>
      </w:pPr>
      <w:rPr>
        <w:rFonts w:ascii="Arial" w:hAnsi="Arial" w:hint="default"/>
      </w:rPr>
    </w:lvl>
    <w:lvl w:ilvl="6" w:tplc="92CC1492" w:tentative="1">
      <w:start w:val="1"/>
      <w:numFmt w:val="bullet"/>
      <w:lvlText w:val="•"/>
      <w:lvlJc w:val="left"/>
      <w:pPr>
        <w:tabs>
          <w:tab w:val="num" w:pos="5040"/>
        </w:tabs>
        <w:ind w:left="5040" w:hanging="360"/>
      </w:pPr>
      <w:rPr>
        <w:rFonts w:ascii="Arial" w:hAnsi="Arial" w:hint="default"/>
      </w:rPr>
    </w:lvl>
    <w:lvl w:ilvl="7" w:tplc="AD205A66" w:tentative="1">
      <w:start w:val="1"/>
      <w:numFmt w:val="bullet"/>
      <w:lvlText w:val="•"/>
      <w:lvlJc w:val="left"/>
      <w:pPr>
        <w:tabs>
          <w:tab w:val="num" w:pos="5760"/>
        </w:tabs>
        <w:ind w:left="5760" w:hanging="360"/>
      </w:pPr>
      <w:rPr>
        <w:rFonts w:ascii="Arial" w:hAnsi="Arial" w:hint="default"/>
      </w:rPr>
    </w:lvl>
    <w:lvl w:ilvl="8" w:tplc="92A68F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5F767C"/>
    <w:multiLevelType w:val="hybridMultilevel"/>
    <w:tmpl w:val="EAB837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1055018">
    <w:abstractNumId w:val="1"/>
  </w:num>
  <w:num w:numId="2" w16cid:durableId="2001300799">
    <w:abstractNumId w:val="0"/>
  </w:num>
  <w:num w:numId="3" w16cid:durableId="937445983">
    <w:abstractNumId w:val="4"/>
  </w:num>
  <w:num w:numId="4" w16cid:durableId="879782584">
    <w:abstractNumId w:val="3"/>
  </w:num>
  <w:num w:numId="5" w16cid:durableId="1069421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AD"/>
    <w:rsid w:val="000139AD"/>
    <w:rsid w:val="000321C2"/>
    <w:rsid w:val="00044AA4"/>
    <w:rsid w:val="00054A22"/>
    <w:rsid w:val="00074C55"/>
    <w:rsid w:val="00080BA4"/>
    <w:rsid w:val="00082BCE"/>
    <w:rsid w:val="00084CEA"/>
    <w:rsid w:val="000877BB"/>
    <w:rsid w:val="000B6EF4"/>
    <w:rsid w:val="000D254B"/>
    <w:rsid w:val="000D77CB"/>
    <w:rsid w:val="000F1B55"/>
    <w:rsid w:val="000F3F61"/>
    <w:rsid w:val="001053F0"/>
    <w:rsid w:val="00106935"/>
    <w:rsid w:val="00120B36"/>
    <w:rsid w:val="00123DAD"/>
    <w:rsid w:val="00136B14"/>
    <w:rsid w:val="00171784"/>
    <w:rsid w:val="001B591A"/>
    <w:rsid w:val="001C08F5"/>
    <w:rsid w:val="001D0B63"/>
    <w:rsid w:val="001F092A"/>
    <w:rsid w:val="001F78F8"/>
    <w:rsid w:val="00206E16"/>
    <w:rsid w:val="00234E3D"/>
    <w:rsid w:val="002365C2"/>
    <w:rsid w:val="00265811"/>
    <w:rsid w:val="00267943"/>
    <w:rsid w:val="00270436"/>
    <w:rsid w:val="002758E9"/>
    <w:rsid w:val="00280034"/>
    <w:rsid w:val="00283E2B"/>
    <w:rsid w:val="002872DD"/>
    <w:rsid w:val="002D19AD"/>
    <w:rsid w:val="002D37A9"/>
    <w:rsid w:val="002E56DF"/>
    <w:rsid w:val="002F6218"/>
    <w:rsid w:val="0030621E"/>
    <w:rsid w:val="00312616"/>
    <w:rsid w:val="00347DDA"/>
    <w:rsid w:val="00366D45"/>
    <w:rsid w:val="00367D2E"/>
    <w:rsid w:val="003760DC"/>
    <w:rsid w:val="00393B70"/>
    <w:rsid w:val="003A2052"/>
    <w:rsid w:val="003A72C9"/>
    <w:rsid w:val="003B5AC1"/>
    <w:rsid w:val="003D6F7F"/>
    <w:rsid w:val="003F4B57"/>
    <w:rsid w:val="0040656C"/>
    <w:rsid w:val="00430218"/>
    <w:rsid w:val="00460F41"/>
    <w:rsid w:val="00461E3B"/>
    <w:rsid w:val="004628FC"/>
    <w:rsid w:val="00476823"/>
    <w:rsid w:val="004C3F25"/>
    <w:rsid w:val="004E4F23"/>
    <w:rsid w:val="004F17AA"/>
    <w:rsid w:val="00507160"/>
    <w:rsid w:val="00522CF4"/>
    <w:rsid w:val="00553C88"/>
    <w:rsid w:val="00574007"/>
    <w:rsid w:val="00576885"/>
    <w:rsid w:val="00581E7C"/>
    <w:rsid w:val="00593C3D"/>
    <w:rsid w:val="0059482A"/>
    <w:rsid w:val="005A068B"/>
    <w:rsid w:val="005A395E"/>
    <w:rsid w:val="005A6B32"/>
    <w:rsid w:val="005B2FA7"/>
    <w:rsid w:val="005D1F82"/>
    <w:rsid w:val="005F4795"/>
    <w:rsid w:val="005F7C64"/>
    <w:rsid w:val="00610EF1"/>
    <w:rsid w:val="00613AEF"/>
    <w:rsid w:val="006B7B9A"/>
    <w:rsid w:val="006C6A8E"/>
    <w:rsid w:val="006E4B4F"/>
    <w:rsid w:val="007011FA"/>
    <w:rsid w:val="00703568"/>
    <w:rsid w:val="00741408"/>
    <w:rsid w:val="00743EFD"/>
    <w:rsid w:val="007519BB"/>
    <w:rsid w:val="0075524A"/>
    <w:rsid w:val="00757EEF"/>
    <w:rsid w:val="00791DD1"/>
    <w:rsid w:val="007944FA"/>
    <w:rsid w:val="007A507F"/>
    <w:rsid w:val="007B3EEE"/>
    <w:rsid w:val="007D2CA5"/>
    <w:rsid w:val="007D57F0"/>
    <w:rsid w:val="007E331C"/>
    <w:rsid w:val="007E4D5E"/>
    <w:rsid w:val="007E4F31"/>
    <w:rsid w:val="007E5BE6"/>
    <w:rsid w:val="007F3DC5"/>
    <w:rsid w:val="00803BDB"/>
    <w:rsid w:val="00817475"/>
    <w:rsid w:val="008249BA"/>
    <w:rsid w:val="00833454"/>
    <w:rsid w:val="00850F65"/>
    <w:rsid w:val="008607F1"/>
    <w:rsid w:val="00865BEA"/>
    <w:rsid w:val="008750BC"/>
    <w:rsid w:val="00887894"/>
    <w:rsid w:val="008A2BC8"/>
    <w:rsid w:val="008D27D3"/>
    <w:rsid w:val="008D51C8"/>
    <w:rsid w:val="008F2BDB"/>
    <w:rsid w:val="0090221E"/>
    <w:rsid w:val="00944474"/>
    <w:rsid w:val="00954F1B"/>
    <w:rsid w:val="00957719"/>
    <w:rsid w:val="009601F8"/>
    <w:rsid w:val="00962807"/>
    <w:rsid w:val="00974AA3"/>
    <w:rsid w:val="0099182B"/>
    <w:rsid w:val="009A029F"/>
    <w:rsid w:val="009A4B1D"/>
    <w:rsid w:val="009C323D"/>
    <w:rsid w:val="009C6CF6"/>
    <w:rsid w:val="009D19F1"/>
    <w:rsid w:val="009D3943"/>
    <w:rsid w:val="00A31E13"/>
    <w:rsid w:val="00A32E0E"/>
    <w:rsid w:val="00A65697"/>
    <w:rsid w:val="00A82D94"/>
    <w:rsid w:val="00A84901"/>
    <w:rsid w:val="00A87F2E"/>
    <w:rsid w:val="00AA03A7"/>
    <w:rsid w:val="00AB2098"/>
    <w:rsid w:val="00AF4E0F"/>
    <w:rsid w:val="00AF673D"/>
    <w:rsid w:val="00B10FB0"/>
    <w:rsid w:val="00B14B66"/>
    <w:rsid w:val="00B14DE0"/>
    <w:rsid w:val="00B30890"/>
    <w:rsid w:val="00B31EBB"/>
    <w:rsid w:val="00B4622A"/>
    <w:rsid w:val="00B60F7B"/>
    <w:rsid w:val="00B91EB7"/>
    <w:rsid w:val="00C03D11"/>
    <w:rsid w:val="00C22209"/>
    <w:rsid w:val="00C43886"/>
    <w:rsid w:val="00C54C8F"/>
    <w:rsid w:val="00C610D6"/>
    <w:rsid w:val="00C61F2A"/>
    <w:rsid w:val="00C63FA2"/>
    <w:rsid w:val="00C727A1"/>
    <w:rsid w:val="00C76FB7"/>
    <w:rsid w:val="00C96861"/>
    <w:rsid w:val="00CA4FF0"/>
    <w:rsid w:val="00CA7F38"/>
    <w:rsid w:val="00CC1E37"/>
    <w:rsid w:val="00CD0F6D"/>
    <w:rsid w:val="00CF11FB"/>
    <w:rsid w:val="00D25D9D"/>
    <w:rsid w:val="00D401D3"/>
    <w:rsid w:val="00D56BD2"/>
    <w:rsid w:val="00D64A06"/>
    <w:rsid w:val="00D7048B"/>
    <w:rsid w:val="00D8465E"/>
    <w:rsid w:val="00D87F91"/>
    <w:rsid w:val="00DD2AD5"/>
    <w:rsid w:val="00DF468B"/>
    <w:rsid w:val="00DF478E"/>
    <w:rsid w:val="00E03A81"/>
    <w:rsid w:val="00E1287E"/>
    <w:rsid w:val="00E331A2"/>
    <w:rsid w:val="00E34245"/>
    <w:rsid w:val="00E34496"/>
    <w:rsid w:val="00E37166"/>
    <w:rsid w:val="00E4585C"/>
    <w:rsid w:val="00E51E5E"/>
    <w:rsid w:val="00E54E7D"/>
    <w:rsid w:val="00E631F1"/>
    <w:rsid w:val="00E71EEB"/>
    <w:rsid w:val="00E73242"/>
    <w:rsid w:val="00E83014"/>
    <w:rsid w:val="00E91126"/>
    <w:rsid w:val="00E96A2D"/>
    <w:rsid w:val="00EA201B"/>
    <w:rsid w:val="00EA3C14"/>
    <w:rsid w:val="00EA5BAB"/>
    <w:rsid w:val="00EB5C68"/>
    <w:rsid w:val="00EE0DDA"/>
    <w:rsid w:val="00EF2938"/>
    <w:rsid w:val="00EF7534"/>
    <w:rsid w:val="00EF7A89"/>
    <w:rsid w:val="00F5355A"/>
    <w:rsid w:val="00F57EE5"/>
    <w:rsid w:val="00F879D4"/>
    <w:rsid w:val="00F93CA5"/>
    <w:rsid w:val="00FA136B"/>
    <w:rsid w:val="00FA1B58"/>
    <w:rsid w:val="00FD7E98"/>
    <w:rsid w:val="00FE4684"/>
    <w:rsid w:val="00FF4E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0E2E"/>
  <w15:chartTrackingRefBased/>
  <w15:docId w15:val="{3BEE55AB-AE85-45CB-A079-896EF67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B7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123D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879D4"/>
    <w:pPr>
      <w:ind w:left="720"/>
      <w:contextualSpacing/>
    </w:pPr>
  </w:style>
  <w:style w:type="paragraph" w:styleId="Pis">
    <w:name w:val="header"/>
    <w:basedOn w:val="Normaallaad"/>
    <w:link w:val="PisMrk"/>
    <w:uiPriority w:val="99"/>
    <w:unhideWhenUsed/>
    <w:rsid w:val="00DF478E"/>
    <w:pPr>
      <w:tabs>
        <w:tab w:val="center" w:pos="4536"/>
        <w:tab w:val="right" w:pos="9072"/>
      </w:tabs>
      <w:spacing w:after="0" w:line="240" w:lineRule="auto"/>
    </w:pPr>
  </w:style>
  <w:style w:type="character" w:customStyle="1" w:styleId="PisMrk">
    <w:name w:val="Päis Märk"/>
    <w:basedOn w:val="Liguvaikefont"/>
    <w:link w:val="Pis"/>
    <w:uiPriority w:val="99"/>
    <w:rsid w:val="00DF478E"/>
  </w:style>
  <w:style w:type="paragraph" w:styleId="Jalus">
    <w:name w:val="footer"/>
    <w:basedOn w:val="Normaallaad"/>
    <w:link w:val="JalusMrk"/>
    <w:uiPriority w:val="99"/>
    <w:unhideWhenUsed/>
    <w:rsid w:val="00DF478E"/>
    <w:pPr>
      <w:tabs>
        <w:tab w:val="center" w:pos="4536"/>
        <w:tab w:val="right" w:pos="9072"/>
      </w:tabs>
      <w:spacing w:after="0" w:line="240" w:lineRule="auto"/>
    </w:pPr>
  </w:style>
  <w:style w:type="character" w:customStyle="1" w:styleId="JalusMrk">
    <w:name w:val="Jalus Märk"/>
    <w:basedOn w:val="Liguvaikefont"/>
    <w:link w:val="Jalus"/>
    <w:uiPriority w:val="99"/>
    <w:rsid w:val="00DF478E"/>
  </w:style>
  <w:style w:type="character" w:customStyle="1" w:styleId="Pealkiri1Mrk">
    <w:name w:val="Pealkiri 1 Märk"/>
    <w:basedOn w:val="Liguvaikefont"/>
    <w:link w:val="Pealkiri1"/>
    <w:uiPriority w:val="9"/>
    <w:rsid w:val="006B7B9A"/>
    <w:rPr>
      <w:rFonts w:asciiTheme="majorHAnsi" w:eastAsiaTheme="majorEastAsia" w:hAnsiTheme="majorHAnsi" w:cstheme="majorBidi"/>
      <w:color w:val="2F5496" w:themeColor="accent1" w:themeShade="BF"/>
      <w:sz w:val="32"/>
      <w:szCs w:val="32"/>
    </w:rPr>
  </w:style>
  <w:style w:type="character" w:styleId="Hperlink">
    <w:name w:val="Hyperlink"/>
    <w:basedOn w:val="Liguvaikefont"/>
    <w:uiPriority w:val="99"/>
    <w:unhideWhenUsed/>
    <w:rsid w:val="009D19F1"/>
    <w:rPr>
      <w:color w:val="0563C1" w:themeColor="hyperlink"/>
      <w:u w:val="single"/>
    </w:rPr>
  </w:style>
  <w:style w:type="character" w:styleId="Lahendamatamainimine">
    <w:name w:val="Unresolved Mention"/>
    <w:basedOn w:val="Liguvaikefont"/>
    <w:uiPriority w:val="99"/>
    <w:semiHidden/>
    <w:unhideWhenUsed/>
    <w:rsid w:val="009D19F1"/>
    <w:rPr>
      <w:color w:val="605E5C"/>
      <w:shd w:val="clear" w:color="auto" w:fill="E1DFDD"/>
    </w:rPr>
  </w:style>
  <w:style w:type="character" w:styleId="Klastatudhperlink">
    <w:name w:val="FollowedHyperlink"/>
    <w:basedOn w:val="Liguvaikefont"/>
    <w:uiPriority w:val="99"/>
    <w:semiHidden/>
    <w:unhideWhenUsed/>
    <w:rsid w:val="009D19F1"/>
    <w:rPr>
      <w:color w:val="954F72" w:themeColor="followedHyperlink"/>
      <w:u w:val="single"/>
    </w:rPr>
  </w:style>
  <w:style w:type="paragraph" w:styleId="Normaallaadveeb">
    <w:name w:val="Normal (Web)"/>
    <w:basedOn w:val="Normaallaad"/>
    <w:uiPriority w:val="99"/>
    <w:semiHidden/>
    <w:unhideWhenUsed/>
    <w:rsid w:val="00610EF1"/>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Tugev">
    <w:name w:val="Strong"/>
    <w:basedOn w:val="Liguvaikefont"/>
    <w:uiPriority w:val="22"/>
    <w:qFormat/>
    <w:rsid w:val="00610EF1"/>
    <w:rPr>
      <w:b/>
      <w:bCs/>
    </w:rPr>
  </w:style>
  <w:style w:type="character" w:styleId="Rhutus">
    <w:name w:val="Emphasis"/>
    <w:basedOn w:val="Liguvaikefont"/>
    <w:uiPriority w:val="20"/>
    <w:qFormat/>
    <w:rsid w:val="00610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7604">
      <w:bodyDiv w:val="1"/>
      <w:marLeft w:val="0"/>
      <w:marRight w:val="0"/>
      <w:marTop w:val="0"/>
      <w:marBottom w:val="0"/>
      <w:divBdr>
        <w:top w:val="none" w:sz="0" w:space="0" w:color="auto"/>
        <w:left w:val="none" w:sz="0" w:space="0" w:color="auto"/>
        <w:bottom w:val="none" w:sz="0" w:space="0" w:color="auto"/>
        <w:right w:val="none" w:sz="0" w:space="0" w:color="auto"/>
      </w:divBdr>
    </w:div>
    <w:div w:id="151458186">
      <w:bodyDiv w:val="1"/>
      <w:marLeft w:val="0"/>
      <w:marRight w:val="0"/>
      <w:marTop w:val="0"/>
      <w:marBottom w:val="0"/>
      <w:divBdr>
        <w:top w:val="none" w:sz="0" w:space="0" w:color="auto"/>
        <w:left w:val="none" w:sz="0" w:space="0" w:color="auto"/>
        <w:bottom w:val="none" w:sz="0" w:space="0" w:color="auto"/>
        <w:right w:val="none" w:sz="0" w:space="0" w:color="auto"/>
      </w:divBdr>
    </w:div>
    <w:div w:id="906186245">
      <w:bodyDiv w:val="1"/>
      <w:marLeft w:val="0"/>
      <w:marRight w:val="0"/>
      <w:marTop w:val="0"/>
      <w:marBottom w:val="0"/>
      <w:divBdr>
        <w:top w:val="none" w:sz="0" w:space="0" w:color="auto"/>
        <w:left w:val="none" w:sz="0" w:space="0" w:color="auto"/>
        <w:bottom w:val="none" w:sz="0" w:space="0" w:color="auto"/>
        <w:right w:val="none" w:sz="0" w:space="0" w:color="auto"/>
      </w:divBdr>
      <w:divsChild>
        <w:div w:id="796294167">
          <w:marLeft w:val="360"/>
          <w:marRight w:val="0"/>
          <w:marTop w:val="200"/>
          <w:marBottom w:val="0"/>
          <w:divBdr>
            <w:top w:val="none" w:sz="0" w:space="0" w:color="auto"/>
            <w:left w:val="none" w:sz="0" w:space="0" w:color="auto"/>
            <w:bottom w:val="none" w:sz="0" w:space="0" w:color="auto"/>
            <w:right w:val="none" w:sz="0" w:space="0" w:color="auto"/>
          </w:divBdr>
        </w:div>
      </w:divsChild>
    </w:div>
    <w:div w:id="1211114717">
      <w:bodyDiv w:val="1"/>
      <w:marLeft w:val="0"/>
      <w:marRight w:val="0"/>
      <w:marTop w:val="0"/>
      <w:marBottom w:val="0"/>
      <w:divBdr>
        <w:top w:val="none" w:sz="0" w:space="0" w:color="auto"/>
        <w:left w:val="none" w:sz="0" w:space="0" w:color="auto"/>
        <w:bottom w:val="none" w:sz="0" w:space="0" w:color="auto"/>
        <w:right w:val="none" w:sz="0" w:space="0" w:color="auto"/>
      </w:divBdr>
      <w:divsChild>
        <w:div w:id="790705664">
          <w:marLeft w:val="360"/>
          <w:marRight w:val="0"/>
          <w:marTop w:val="200"/>
          <w:marBottom w:val="0"/>
          <w:divBdr>
            <w:top w:val="none" w:sz="0" w:space="0" w:color="auto"/>
            <w:left w:val="none" w:sz="0" w:space="0" w:color="auto"/>
            <w:bottom w:val="none" w:sz="0" w:space="0" w:color="auto"/>
            <w:right w:val="none" w:sz="0" w:space="0" w:color="auto"/>
          </w:divBdr>
        </w:div>
      </w:divsChild>
    </w:div>
    <w:div w:id="19292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unabi.ee/et/e-kursus-psuhholoogiline-esmaabi-kriisi-sattunud-inimese-toetamis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ysk.ee/taotlejale/toetused-vabauhendustele/taotlusvoorud/kif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e-power.com/generators/cummins/q-range/22k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ademeestevald.kovtp.ee/kriisivalmidus-haademeeste-vallas" TargetMode="External"/><Relationship Id="rId4" Type="http://schemas.openxmlformats.org/officeDocument/2006/relationships/settings" Target="settings.xml"/><Relationship Id="rId9" Type="http://schemas.openxmlformats.org/officeDocument/2006/relationships/hyperlink" Target="https://metaprofit.ee/koolitused/sotsiaaltoo-valdkonna-koolitused/kriisipsuhholoogia-ning-kriisiabi-koolitus/"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6D223-5C40-4377-ACF6-CFA417B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1285</Words>
  <Characters>7458</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cp:keywords/>
  <dc:description/>
  <cp:lastModifiedBy>Marek  Laanisto</cp:lastModifiedBy>
  <cp:revision>125</cp:revision>
  <dcterms:created xsi:type="dcterms:W3CDTF">2025-01-06T08:01:00Z</dcterms:created>
  <dcterms:modified xsi:type="dcterms:W3CDTF">2025-01-07T08:29:00Z</dcterms:modified>
</cp:coreProperties>
</file>